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BC" w:rsidRDefault="001043BC">
      <w:pPr>
        <w:widowControl/>
        <w:spacing w:line="1" w:lineRule="exact"/>
        <w:rPr>
          <w:sz w:val="2"/>
          <w:szCs w:val="2"/>
        </w:rPr>
      </w:pPr>
      <w:r w:rsidRPr="001043BC">
        <w:rPr>
          <w:noProof/>
        </w:rPr>
        <w:pict>
          <v:line id="_x0000_s1026" style="position:absolute;z-index:251663360;mso-position-horizontal-relative:page;mso-position-vertical-relative:page" from="41.65pt,270.2pt" to="553.8pt,270.2pt" o:allowincell="f" strokeweight=".7pt">
            <w10:wrap anchorx="page" anchory="page"/>
          </v:line>
        </w:pict>
      </w: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803561">
      <w:pPr>
        <w:widowControl/>
        <w:spacing w:line="1" w:lineRule="exact"/>
        <w:rPr>
          <w:sz w:val="2"/>
          <w:szCs w:val="2"/>
        </w:rPr>
      </w:pPr>
      <w:r>
        <w:rPr>
          <w:b/>
          <w:bCs/>
          <w:sz w:val="22"/>
          <w:szCs w:val="22"/>
        </w:rPr>
        <w:lastRenderedPageBreak/>
        <w:t>Должность</w:t>
      </w:r>
      <w:r w:rsidRPr="006A0F12">
        <w:rPr>
          <w:b/>
          <w:bCs/>
          <w:sz w:val="22"/>
          <w:szCs w:val="22"/>
        </w:rPr>
        <w:t xml:space="preserve">: </w:t>
      </w:r>
      <w:r w:rsidRPr="006A0F12">
        <w:rPr>
          <w:bCs/>
          <w:sz w:val="22"/>
          <w:szCs w:val="22"/>
        </w:rPr>
        <w:t>директор</w:t>
      </w: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1043BC">
      <w:pPr>
        <w:widowControl/>
        <w:spacing w:line="1" w:lineRule="exact"/>
        <w:rPr>
          <w:sz w:val="2"/>
          <w:szCs w:val="2"/>
        </w:rPr>
      </w:pP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803561">
      <w:pPr>
        <w:widowControl/>
        <w:spacing w:line="1" w:lineRule="exact"/>
        <w:rPr>
          <w:sz w:val="2"/>
          <w:szCs w:val="2"/>
        </w:rPr>
      </w:pPr>
      <w:r w:rsidRPr="001043BC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8.2pt;margin-top:65.45pt;width:299.05pt;height:17.55pt;z-index:251650048;mso-wrap-edited:f;mso-wrap-distance-left:7in;mso-wrap-distance-right:7in;mso-wrap-distance-bottom:3.85pt;mso-position-horizontal-relative:page;mso-position-vertical-relative:page" filled="f" stroked="f">
            <v:textbox inset="0,0,0,0">
              <w:txbxContent>
                <w:p w:rsidR="00803561" w:rsidRPr="006A0F12" w:rsidRDefault="00803561" w:rsidP="00803561">
                  <w:pPr>
                    <w:pStyle w:val="Default"/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b/>
                      <w:bCs/>
                      <w:sz w:val="34"/>
                      <w:szCs w:val="34"/>
                    </w:rPr>
                    <w:t>ДОЛЖНОСТНАЯ ИНСТРУКЦИЯ</w:t>
                  </w:r>
                </w:p>
                <w:p w:rsidR="00803561" w:rsidRPr="006A0F12" w:rsidRDefault="00803561" w:rsidP="00803561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СЕВЕРО</w:t>
                  </w:r>
                  <w:r w:rsidRPr="006A0F12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АМЕРИКАНСКИЙ</w:t>
                  </w:r>
                  <w:proofErr w:type="gramEnd"/>
                  <w:r w:rsidRPr="006A0F1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ДИВИЗИОН</w:t>
                  </w:r>
                  <w:r w:rsidRPr="006A0F1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ЦЕРКВИ</w:t>
                  </w:r>
                  <w:r w:rsidRPr="006A0F1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АДВЕНТИСТОВ</w:t>
                  </w:r>
                  <w:r w:rsidRPr="006A0F1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СЕДЬМОГО</w:t>
                  </w:r>
                  <w:r w:rsidRPr="006A0F1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ДНЯ</w:t>
                  </w:r>
                </w:p>
                <w:p w:rsidR="001043BC" w:rsidRDefault="00EF382F">
                  <w:pPr>
                    <w:pStyle w:val="Style1"/>
                    <w:widowControl/>
                    <w:jc w:val="both"/>
                    <w:rPr>
                      <w:rStyle w:val="FontStyle11"/>
                      <w:lang w:val="en-US" w:eastAsia="en-US"/>
                    </w:rPr>
                  </w:pPr>
                  <w:r>
                    <w:rPr>
                      <w:rStyle w:val="FontStyle11"/>
                      <w:lang w:val="en-US" w:eastAsia="en-US"/>
                    </w:rPr>
                    <w:t>JOB DESCRIPTION</w:t>
                  </w:r>
                </w:p>
              </w:txbxContent>
            </v:textbox>
            <w10:wrap type="topAndBottom" anchorx="page" anchory="page"/>
          </v:shape>
        </w:pict>
      </w: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1043BC">
      <w:pPr>
        <w:widowControl/>
        <w:spacing w:line="1" w:lineRule="exact"/>
        <w:rPr>
          <w:sz w:val="2"/>
          <w:szCs w:val="2"/>
        </w:rPr>
      </w:pP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1043BC">
      <w:pPr>
        <w:widowControl/>
        <w:spacing w:line="1" w:lineRule="exact"/>
        <w:rPr>
          <w:sz w:val="2"/>
          <w:szCs w:val="2"/>
        </w:rPr>
      </w:pP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4077AC">
      <w:pPr>
        <w:widowControl/>
        <w:spacing w:line="1" w:lineRule="exact"/>
        <w:rPr>
          <w:sz w:val="2"/>
          <w:szCs w:val="2"/>
        </w:rPr>
      </w:pPr>
      <w:r w:rsidRPr="001043BC">
        <w:rPr>
          <w:noProof/>
        </w:rPr>
        <w:lastRenderedPageBreak/>
        <w:pict>
          <v:shape id="_x0000_s1039" type="#_x0000_t202" style="position:absolute;margin-left:41.4pt;margin-top:284.8pt;width:512.4pt;height:493pt;z-index:251662336;mso-wrap-edited:f;mso-wrap-distance-left:7in;mso-wrap-distance-right:7in;mso-position-horizontal-relative:page;mso-position-vertical-relative:page" filled="f" stroked="f">
            <v:textbox style="mso-next-textbox:#_x0000_s1039" inset="0,0,0,0">
              <w:txbxContent>
                <w:p w:rsidR="00DF6435" w:rsidRPr="00B119F3" w:rsidRDefault="00DF6435" w:rsidP="00DF643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6435">
                    <w:rPr>
                      <w:sz w:val="20"/>
                      <w:szCs w:val="20"/>
                    </w:rPr>
                    <w:t>Положения, найденные в настоящей должностной инструкции, носят общий характер. Приведенная ниже информация не является исчерпывающей и не должна рассматриваться, как таковая. Содержание этого документа может быть изменено на усмотрение организации и/или директора в любое время.</w:t>
                  </w:r>
                  <w:r w:rsidRPr="00B119F3">
                    <w:rPr>
                      <w:sz w:val="22"/>
                      <w:szCs w:val="22"/>
                    </w:rPr>
                    <w:t xml:space="preserve"> </w:t>
                  </w:r>
                </w:p>
                <w:p w:rsidR="001043BC" w:rsidRPr="00DF6435" w:rsidRDefault="001043BC">
                  <w:pPr>
                    <w:pStyle w:val="Style3"/>
                    <w:widowControl/>
                    <w:ind w:left="10" w:right="10"/>
                    <w:rPr>
                      <w:rStyle w:val="FontStyle14"/>
                      <w:lang w:eastAsia="en-US"/>
                    </w:rPr>
                  </w:pPr>
                </w:p>
                <w:p w:rsidR="00DF6435" w:rsidRPr="00217866" w:rsidRDefault="00DF6435" w:rsidP="00DF643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6435">
                    <w:rPr>
                      <w:b/>
                      <w:bCs/>
                      <w:sz w:val="20"/>
                      <w:szCs w:val="20"/>
                    </w:rPr>
                    <w:t xml:space="preserve">КРАТКОЕ ИЗЛОЖЕНИЕ ДОЛЖНОСТИ: </w:t>
                  </w:r>
                  <w:r w:rsidRPr="00DF6435">
                    <w:rPr>
                      <w:bCs/>
                      <w:sz w:val="20"/>
                      <w:szCs w:val="20"/>
                    </w:rPr>
                    <w:t>директор выступает в качестве</w:t>
                  </w:r>
                  <w:r w:rsidRPr="00DF643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F6435">
                    <w:rPr>
                      <w:bCs/>
                      <w:sz w:val="20"/>
                      <w:szCs w:val="20"/>
                    </w:rPr>
                    <w:t>консультанта и куратора</w:t>
                  </w:r>
                  <w:r w:rsidRPr="00DF643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всех сфер программы Службы доверия на всемирном поле</w:t>
                  </w:r>
                  <w:r w:rsidRPr="00DF6435">
                    <w:rPr>
                      <w:sz w:val="20"/>
                      <w:szCs w:val="20"/>
                    </w:rPr>
                    <w:t xml:space="preserve">. Директор координирует деятельность </w:t>
                  </w:r>
                  <w:r w:rsidR="00072630">
                    <w:rPr>
                      <w:sz w:val="20"/>
                      <w:szCs w:val="20"/>
                    </w:rPr>
                    <w:t>О</w:t>
                  </w:r>
                  <w:r w:rsidRPr="00DF6435">
                    <w:rPr>
                      <w:sz w:val="20"/>
                      <w:szCs w:val="20"/>
                    </w:rPr>
                    <w:t xml:space="preserve">тдела </w:t>
                  </w:r>
                  <w:r w:rsidR="00072630">
                    <w:rPr>
                      <w:sz w:val="20"/>
                      <w:szCs w:val="20"/>
                    </w:rPr>
                    <w:t xml:space="preserve">службы доверия </w:t>
                  </w:r>
                  <w:r w:rsidRPr="00DF6435">
                    <w:rPr>
                      <w:sz w:val="20"/>
                      <w:szCs w:val="20"/>
                    </w:rPr>
                    <w:t>в свете общей деятельности Церкви адвентистов седьмого дня.</w:t>
                  </w:r>
                </w:p>
                <w:p w:rsidR="00DF6435" w:rsidRPr="00217866" w:rsidRDefault="00DF6435" w:rsidP="00DF6435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1043BC" w:rsidRPr="0072633B" w:rsidRDefault="0072633B" w:rsidP="00DF6435">
                  <w:pPr>
                    <w:pStyle w:val="Style3"/>
                    <w:widowControl/>
                    <w:spacing w:before="34" w:line="259" w:lineRule="exact"/>
                    <w:ind w:right="19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Директор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осуществляет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руководство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дает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рекомендации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духовным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аспектам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деятельности</w:t>
                  </w:r>
                  <w:r w:rsidRPr="0072633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 доверия</w:t>
                  </w:r>
                  <w:r w:rsidR="00EF382F" w:rsidRPr="0072633B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 xml:space="preserve">положениям </w:t>
                  </w:r>
                  <w:r w:rsidRPr="0072633B">
                    <w:rPr>
                      <w:rStyle w:val="FontStyle14"/>
                      <w:lang w:eastAsia="en-US"/>
                    </w:rPr>
                    <w:t>“</w:t>
                  </w:r>
                  <w:r>
                    <w:rPr>
                      <w:rStyle w:val="FontStyle14"/>
                      <w:lang w:eastAsia="en-US"/>
                    </w:rPr>
                    <w:t>Рабочего курса</w:t>
                  </w:r>
                  <w:r w:rsidRPr="0072633B">
                    <w:rPr>
                      <w:rStyle w:val="FontStyle14"/>
                      <w:lang w:eastAsia="en-US"/>
                    </w:rPr>
                    <w:t>”</w:t>
                  </w:r>
                  <w:r>
                    <w:rPr>
                      <w:rStyle w:val="FontStyle14"/>
                      <w:lang w:eastAsia="en-US"/>
                    </w:rPr>
                    <w:t xml:space="preserve"> Генеральной Конференции относительно функционирования Службы доверия</w:t>
                  </w:r>
                  <w:r w:rsidR="005176CC">
                    <w:rPr>
                      <w:rStyle w:val="FontStyle14"/>
                      <w:lang w:eastAsia="en-US"/>
                    </w:rPr>
                    <w:t xml:space="preserve"> и соответствующи</w:t>
                  </w:r>
                  <w:r w:rsidR="00EF454A">
                    <w:rPr>
                      <w:rStyle w:val="FontStyle14"/>
                      <w:lang w:eastAsia="en-US"/>
                    </w:rPr>
                    <w:t>х</w:t>
                  </w:r>
                  <w:r w:rsidR="005176CC">
                    <w:rPr>
                      <w:rStyle w:val="FontStyle14"/>
                      <w:lang w:eastAsia="en-US"/>
                    </w:rPr>
                    <w:t xml:space="preserve"> материал</w:t>
                  </w:r>
                  <w:r w:rsidR="00EF454A">
                    <w:rPr>
                      <w:rStyle w:val="FontStyle14"/>
                      <w:lang w:eastAsia="en-US"/>
                    </w:rPr>
                    <w:t>ов данного отдела</w:t>
                  </w:r>
                  <w:r w:rsidR="00EF382F" w:rsidRPr="0072633B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72633B" w:rsidRDefault="001043BC">
                  <w:pPr>
                    <w:pStyle w:val="Style3"/>
                    <w:widowControl/>
                    <w:spacing w:line="240" w:lineRule="exact"/>
                    <w:ind w:left="5" w:right="5"/>
                    <w:rPr>
                      <w:sz w:val="20"/>
                      <w:szCs w:val="20"/>
                    </w:rPr>
                  </w:pPr>
                </w:p>
                <w:p w:rsidR="00441F3E" w:rsidRPr="00441F3E" w:rsidRDefault="00441F3E" w:rsidP="00441F3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441F3E">
                    <w:rPr>
                      <w:b/>
                      <w:bCs/>
                      <w:sz w:val="20"/>
                      <w:szCs w:val="20"/>
                    </w:rPr>
                    <w:t xml:space="preserve">КОМПЕТЕНТНОСТЬ, ПОДОТЧЕТНОСТЬ: </w:t>
                  </w:r>
                  <w:r w:rsidRPr="00441F3E">
                    <w:rPr>
                      <w:bCs/>
                      <w:sz w:val="20"/>
                      <w:szCs w:val="20"/>
                    </w:rPr>
                    <w:t xml:space="preserve">полномочия определяются </w:t>
                  </w:r>
                  <w:r w:rsidRPr="00441F3E">
                    <w:rPr>
                      <w:bCs/>
                      <w:i/>
                      <w:sz w:val="20"/>
                      <w:szCs w:val="20"/>
                    </w:rPr>
                    <w:t>«Рабочим курсом»</w:t>
                  </w:r>
                  <w:r w:rsidRPr="00441F3E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Генеральной Конференции</w:t>
                  </w:r>
                  <w:r w:rsidRPr="00441F3E">
                    <w:rPr>
                      <w:sz w:val="20"/>
                      <w:szCs w:val="20"/>
                    </w:rPr>
                    <w:t xml:space="preserve">. Директор несет ответственность за </w:t>
                  </w:r>
                  <w:r>
                    <w:rPr>
                      <w:sz w:val="20"/>
                      <w:szCs w:val="20"/>
                    </w:rPr>
                    <w:t>руководство</w:t>
                  </w:r>
                  <w:r w:rsidRPr="00441F3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административной деятельностью О</w:t>
                  </w:r>
                  <w:r w:rsidRPr="00441F3E">
                    <w:rPr>
                      <w:sz w:val="20"/>
                      <w:szCs w:val="20"/>
                    </w:rPr>
                    <w:t xml:space="preserve">тдела </w:t>
                  </w:r>
                  <w:r>
                    <w:rPr>
                      <w:sz w:val="20"/>
                      <w:szCs w:val="20"/>
                    </w:rPr>
                    <w:t>Службы доверия</w:t>
                  </w:r>
                  <w:r w:rsidRPr="00441F3E">
                    <w:rPr>
                      <w:sz w:val="20"/>
                      <w:szCs w:val="20"/>
                    </w:rPr>
                    <w:t xml:space="preserve"> в соответствии с политикой и целями </w:t>
                  </w:r>
                  <w:r>
                    <w:rPr>
                      <w:sz w:val="20"/>
                      <w:szCs w:val="20"/>
                    </w:rPr>
                    <w:t>Генеральной Конференции</w:t>
                  </w:r>
                  <w:r w:rsidRPr="00441F3E">
                    <w:rPr>
                      <w:sz w:val="20"/>
                      <w:szCs w:val="20"/>
                    </w:rPr>
                    <w:t xml:space="preserve">. Несет ответственность перед церковью, выступающей в роли юридического лица, через </w:t>
                  </w:r>
                  <w:r w:rsidR="00337C93">
                    <w:rPr>
                      <w:sz w:val="20"/>
                      <w:szCs w:val="20"/>
                    </w:rPr>
                    <w:t>казначея</w:t>
                  </w:r>
                  <w:r w:rsidRPr="00441F3E">
                    <w:rPr>
                      <w:sz w:val="20"/>
                      <w:szCs w:val="20"/>
                    </w:rPr>
                    <w:t xml:space="preserve"> для управления церковной стратегией в гармонии с убеждениями Церкви адвентистов седьмого дня. Несет ответственность за отбор, перевод и/или прекращение деятельности сотрудников отдела после одобрения начальника, назначенного для осуществления контроля в вышеперечисленных вопросах, и соответствующего административного комитета или комитета по персоналу.</w:t>
                  </w:r>
                </w:p>
                <w:p w:rsidR="001043BC" w:rsidRPr="00441F3E" w:rsidRDefault="001043BC">
                  <w:pPr>
                    <w:pStyle w:val="Style3"/>
                    <w:widowControl/>
                    <w:spacing w:before="29"/>
                    <w:ind w:left="5" w:right="5"/>
                    <w:rPr>
                      <w:rStyle w:val="FontStyle14"/>
                      <w:lang w:eastAsia="en-US"/>
                    </w:rPr>
                  </w:pPr>
                </w:p>
                <w:p w:rsidR="001043BC" w:rsidRDefault="00BF6AC0" w:rsidP="00BF6AC0">
                  <w:pPr>
                    <w:pStyle w:val="Style6"/>
                    <w:widowControl/>
                    <w:spacing w:before="53"/>
                    <w:rPr>
                      <w:rStyle w:val="FontStyle15"/>
                      <w:lang w:val="en-US" w:eastAsia="en-US"/>
                    </w:rPr>
                  </w:pPr>
                  <w:r w:rsidRPr="00BF6AC0">
                    <w:rPr>
                      <w:b/>
                      <w:sz w:val="20"/>
                      <w:szCs w:val="20"/>
                    </w:rPr>
                    <w:t>ОСНОВНЫЕ РАБОЧИЕ ФУНКЦИИ</w:t>
                  </w:r>
                  <w:r w:rsidR="00EF382F">
                    <w:rPr>
                      <w:rStyle w:val="FontStyle15"/>
                      <w:lang w:val="en-US" w:eastAsia="en-US"/>
                    </w:rPr>
                    <w:t>:</w:t>
                  </w:r>
                </w:p>
                <w:p w:rsidR="001043BC" w:rsidRPr="009F1DAD" w:rsidRDefault="00BF6AC0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10"/>
                    <w:ind w:left="725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Несет</w:t>
                  </w:r>
                  <w:r w:rsidRPr="009F1DA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ответственность</w:t>
                  </w:r>
                  <w:r w:rsidRPr="009F1DA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за</w:t>
                  </w:r>
                  <w:r w:rsidRPr="009F1DA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руководство</w:t>
                  </w:r>
                  <w:r w:rsidRPr="009F1DA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9F1DAD">
                    <w:rPr>
                      <w:rStyle w:val="FontStyle14"/>
                      <w:lang w:eastAsia="en-US"/>
                    </w:rPr>
                    <w:t xml:space="preserve"> </w:t>
                  </w:r>
                  <w:r w:rsidR="009F1DAD">
                    <w:rPr>
                      <w:rStyle w:val="FontStyle14"/>
                      <w:lang w:eastAsia="en-US"/>
                    </w:rPr>
                    <w:t xml:space="preserve">согласование всех </w:t>
                  </w:r>
                  <w:proofErr w:type="gramStart"/>
                  <w:r w:rsidR="009F1DAD">
                    <w:rPr>
                      <w:rStyle w:val="FontStyle14"/>
                      <w:lang w:eastAsia="en-US"/>
                    </w:rPr>
                    <w:t xml:space="preserve">поездок сотрудников Отдела планируемых дарений </w:t>
                  </w:r>
                  <w:r w:rsidR="00EF382F" w:rsidRPr="009F1DAD">
                    <w:rPr>
                      <w:rStyle w:val="FontStyle14"/>
                      <w:lang w:eastAsia="en-US"/>
                    </w:rPr>
                    <w:t xml:space="preserve">&amp; </w:t>
                  </w:r>
                  <w:r w:rsidR="009F1DAD">
                    <w:rPr>
                      <w:rStyle w:val="FontStyle14"/>
                      <w:lang w:eastAsia="en-US"/>
                    </w:rPr>
                    <w:t xml:space="preserve">Службы </w:t>
                  </w:r>
                  <w:r w:rsidR="00625DFA">
                    <w:rPr>
                      <w:rStyle w:val="FontStyle14"/>
                      <w:lang w:eastAsia="en-US"/>
                    </w:rPr>
                    <w:t>доверия Генеральной</w:t>
                  </w:r>
                  <w:proofErr w:type="gramEnd"/>
                  <w:r w:rsidR="00625DFA">
                    <w:rPr>
                      <w:rStyle w:val="FontStyle14"/>
                      <w:lang w:eastAsia="en-US"/>
                    </w:rPr>
                    <w:t xml:space="preserve"> Конференции</w:t>
                  </w:r>
                  <w:r w:rsidR="00EF382F" w:rsidRPr="009F1DAD">
                    <w:rPr>
                      <w:rStyle w:val="FontStyle14"/>
                      <w:lang w:eastAsia="en-US"/>
                    </w:rPr>
                    <w:t xml:space="preserve">, </w:t>
                  </w:r>
                  <w:r w:rsidR="00636835">
                    <w:rPr>
                      <w:rStyle w:val="FontStyle14"/>
                      <w:lang w:eastAsia="en-US"/>
                    </w:rPr>
                    <w:t>как всемирных, так и внутри Северной Америки</w:t>
                  </w:r>
                  <w:r w:rsidR="00EF382F" w:rsidRPr="009F1DAD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380686" w:rsidRDefault="003C65AB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5"/>
                    <w:ind w:left="725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Координирует</w:t>
                  </w:r>
                  <w:r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трудовой</w:t>
                  </w:r>
                  <w:r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процесс</w:t>
                  </w:r>
                  <w:r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 w:rsidR="00380686">
                    <w:rPr>
                      <w:rStyle w:val="FontStyle14"/>
                      <w:lang w:eastAsia="en-US"/>
                    </w:rPr>
                    <w:t xml:space="preserve">персонала и заместителей директоров </w:t>
                  </w:r>
                  <w:proofErr w:type="gramStart"/>
                  <w:r w:rsidR="00380686">
                    <w:rPr>
                      <w:rStyle w:val="FontStyle14"/>
                      <w:lang w:eastAsia="en-US"/>
                    </w:rPr>
                    <w:t>Отдела</w:t>
                  </w:r>
                  <w:proofErr w:type="gramEnd"/>
                  <w:r w:rsidR="00380686"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 w:rsidR="00380686">
                    <w:rPr>
                      <w:rStyle w:val="FontStyle14"/>
                      <w:lang w:eastAsia="en-US"/>
                    </w:rPr>
                    <w:t>планируемых</w:t>
                  </w:r>
                  <w:r w:rsidR="00380686"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 w:rsidR="00380686">
                    <w:rPr>
                      <w:rStyle w:val="FontStyle14"/>
                      <w:lang w:eastAsia="en-US"/>
                    </w:rPr>
                    <w:t>дарений</w:t>
                  </w:r>
                  <w:r w:rsidR="00380686" w:rsidRPr="00380686">
                    <w:rPr>
                      <w:rStyle w:val="FontStyle14"/>
                      <w:lang w:eastAsia="en-US"/>
                    </w:rPr>
                    <w:t xml:space="preserve"> &amp; </w:t>
                  </w:r>
                  <w:r w:rsidR="00380686">
                    <w:rPr>
                      <w:rStyle w:val="FontStyle14"/>
                      <w:lang w:eastAsia="en-US"/>
                    </w:rPr>
                    <w:t>Службы</w:t>
                  </w:r>
                  <w:r w:rsidR="00380686"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 w:rsidR="00380686">
                    <w:rPr>
                      <w:rStyle w:val="FontStyle14"/>
                      <w:lang w:eastAsia="en-US"/>
                    </w:rPr>
                    <w:t>доверия</w:t>
                  </w:r>
                  <w:r w:rsidR="00380686"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 w:rsidR="00380686">
                    <w:rPr>
                      <w:rStyle w:val="FontStyle14"/>
                      <w:lang w:eastAsia="en-US"/>
                    </w:rPr>
                    <w:t>Генеральной</w:t>
                  </w:r>
                  <w:r w:rsidR="00380686" w:rsidRPr="00380686">
                    <w:rPr>
                      <w:rStyle w:val="FontStyle14"/>
                      <w:lang w:eastAsia="en-US"/>
                    </w:rPr>
                    <w:t xml:space="preserve"> </w:t>
                  </w:r>
                  <w:r w:rsidR="00380686">
                    <w:rPr>
                      <w:rStyle w:val="FontStyle14"/>
                      <w:lang w:eastAsia="en-US"/>
                    </w:rPr>
                    <w:t xml:space="preserve">Конференции </w:t>
                  </w:r>
                  <w:r w:rsidR="000041C1">
                    <w:rPr>
                      <w:rStyle w:val="FontStyle14"/>
                      <w:lang w:eastAsia="en-US"/>
                    </w:rPr>
                    <w:t xml:space="preserve">в свете общей деятельности Генеральной Конференции  и </w:t>
                  </w:r>
                  <w:proofErr w:type="spellStart"/>
                  <w:r w:rsidR="000041C1">
                    <w:rPr>
                      <w:rStyle w:val="FontStyle14"/>
                      <w:lang w:eastAsia="en-US"/>
                    </w:rPr>
                    <w:t>Северо-Американского</w:t>
                  </w:r>
                  <w:proofErr w:type="spellEnd"/>
                  <w:r w:rsidR="000041C1">
                    <w:rPr>
                      <w:rStyle w:val="FontStyle14"/>
                      <w:lang w:eastAsia="en-US"/>
                    </w:rPr>
                    <w:t xml:space="preserve"> дивизиона</w:t>
                  </w:r>
                  <w:r w:rsidR="00EF382F" w:rsidRPr="00380686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8A2AA1" w:rsidRDefault="008A2AA1" w:rsidP="00607CF9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ind w:left="725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Совершает</w:t>
                  </w:r>
                  <w:r w:rsidRPr="008A2AA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служение</w:t>
                  </w:r>
                  <w:r w:rsidRPr="008A2AA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секретаря</w:t>
                  </w:r>
                  <w:r w:rsidR="00EF382F" w:rsidRPr="008A2AA1">
                    <w:rPr>
                      <w:rStyle w:val="FontStyle14"/>
                      <w:lang w:eastAsia="en-US"/>
                    </w:rPr>
                    <w:t>/</w:t>
                  </w:r>
                  <w:r>
                    <w:rPr>
                      <w:rStyle w:val="FontStyle14"/>
                      <w:lang w:eastAsia="en-US"/>
                    </w:rPr>
                    <w:t>члена</w:t>
                  </w:r>
                  <w:r w:rsidRPr="008A2AA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ряда юридических лиц </w:t>
                  </w:r>
                  <w:r w:rsidR="002C6697">
                    <w:rPr>
                      <w:rStyle w:val="FontStyle14"/>
                      <w:lang w:eastAsia="en-US"/>
                    </w:rPr>
                    <w:t xml:space="preserve">в сотрудничестве с Отделом планируемых дарений </w:t>
                  </w:r>
                  <w:r w:rsidR="00EF382F" w:rsidRPr="008A2AA1">
                    <w:rPr>
                      <w:rStyle w:val="FontStyle14"/>
                      <w:lang w:eastAsia="en-US"/>
                    </w:rPr>
                    <w:t xml:space="preserve">&amp; </w:t>
                  </w:r>
                  <w:r w:rsidR="002C6697">
                    <w:rPr>
                      <w:rStyle w:val="FontStyle14"/>
                      <w:lang w:eastAsia="en-US"/>
                    </w:rPr>
                    <w:t>Службы доверия</w:t>
                  </w:r>
                  <w:r w:rsidR="00EF382F" w:rsidRPr="008A2AA1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607CF9" w:rsidRDefault="006A297E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5"/>
                    <w:ind w:left="725"/>
                    <w:rPr>
                      <w:rStyle w:val="FontStyle14"/>
                    </w:rPr>
                  </w:pPr>
                  <w:r w:rsidRPr="00607CF9">
                    <w:rPr>
                      <w:rStyle w:val="FontStyle14"/>
                      <w:lang w:eastAsia="en-US"/>
                    </w:rPr>
                    <w:t>Координирует и с</w:t>
                  </w:r>
                  <w:r w:rsidR="002C6697" w:rsidRPr="00607CF9">
                    <w:rPr>
                      <w:rStyle w:val="FontStyle14"/>
                      <w:lang w:eastAsia="en-US"/>
                    </w:rPr>
                    <w:t xml:space="preserve">овершает служение </w:t>
                  </w:r>
                  <w:r w:rsidR="009B44AF" w:rsidRPr="00607CF9">
                    <w:rPr>
                      <w:rStyle w:val="FontStyle14"/>
                      <w:lang w:eastAsia="en-US"/>
                    </w:rPr>
                    <w:t xml:space="preserve">преподавателя </w:t>
                  </w:r>
                  <w:r w:rsidR="00C10C24" w:rsidRPr="00607CF9">
                    <w:rPr>
                      <w:rStyle w:val="FontStyle14"/>
                      <w:lang w:eastAsia="en-US"/>
                    </w:rPr>
                    <w:t xml:space="preserve">ежегодного </w:t>
                  </w:r>
                  <w:r w:rsidRPr="00607CF9">
                    <w:rPr>
                      <w:rStyle w:val="FontStyle14"/>
                      <w:lang w:eastAsia="en-US"/>
                    </w:rPr>
                    <w:t xml:space="preserve">базового </w:t>
                  </w:r>
                  <w:r w:rsidR="00C10C24" w:rsidRPr="00607CF9">
                    <w:rPr>
                      <w:rStyle w:val="FontStyle14"/>
                      <w:lang w:eastAsia="en-US"/>
                    </w:rPr>
                    <w:t xml:space="preserve">курса </w:t>
                  </w:r>
                  <w:r w:rsidR="00DA441C" w:rsidRPr="00607CF9">
                    <w:rPr>
                      <w:rStyle w:val="FontStyle14"/>
                      <w:lang w:eastAsia="en-US"/>
                    </w:rPr>
                    <w:t xml:space="preserve">лекций в Университете им. </w:t>
                  </w:r>
                  <w:proofErr w:type="spellStart"/>
                  <w:r w:rsidR="00DA441C" w:rsidRPr="00607CF9">
                    <w:rPr>
                      <w:rStyle w:val="FontStyle14"/>
                      <w:lang w:eastAsia="en-US"/>
                    </w:rPr>
                    <w:t>Эндрюса</w:t>
                  </w:r>
                  <w:proofErr w:type="spellEnd"/>
                  <w:r w:rsidR="00DA441C" w:rsidRPr="00607CF9">
                    <w:rPr>
                      <w:rStyle w:val="FontStyle14"/>
                      <w:lang w:eastAsia="en-US"/>
                    </w:rPr>
                    <w:t xml:space="preserve"> </w:t>
                  </w:r>
                  <w:r w:rsidR="00C10C24" w:rsidRPr="00607CF9">
                    <w:rPr>
                      <w:rStyle w:val="FontStyle14"/>
                      <w:lang w:eastAsia="en-US"/>
                    </w:rPr>
                    <w:t>по программе Отдела планируемых дарений &amp; Службы доверия</w:t>
                  </w:r>
                  <w:r w:rsidRPr="00607CF9">
                    <w:rPr>
                      <w:rStyle w:val="FontStyle14"/>
                      <w:lang w:eastAsia="en-US"/>
                    </w:rPr>
                    <w:t>, а также пр</w:t>
                  </w:r>
                  <w:r w:rsidR="00607CF9" w:rsidRPr="00607CF9">
                    <w:rPr>
                      <w:rStyle w:val="FontStyle14"/>
                      <w:lang w:eastAsia="en-US"/>
                    </w:rPr>
                    <w:t>оводит</w:t>
                  </w:r>
                  <w:r w:rsidRPr="00607CF9">
                    <w:rPr>
                      <w:rStyle w:val="FontStyle14"/>
                      <w:lang w:eastAsia="en-US"/>
                    </w:rPr>
                    <w:t xml:space="preserve"> </w:t>
                  </w:r>
                  <w:r w:rsidR="004564B2" w:rsidRPr="00607CF9">
                    <w:rPr>
                      <w:rStyle w:val="FontStyle14"/>
                      <w:lang w:eastAsia="en-US"/>
                    </w:rPr>
                    <w:t xml:space="preserve">ежегодные семинары </w:t>
                  </w:r>
                  <w:r w:rsidR="000D6D51">
                    <w:rPr>
                      <w:rStyle w:val="FontStyle14"/>
                      <w:lang w:eastAsia="en-US"/>
                    </w:rPr>
                    <w:t xml:space="preserve">по повышению квалификации </w:t>
                  </w:r>
                  <w:r w:rsidR="00607CF9" w:rsidRPr="00607CF9">
                    <w:rPr>
                      <w:rStyle w:val="FontStyle14"/>
                      <w:lang w:eastAsia="en-US"/>
                    </w:rPr>
                    <w:t xml:space="preserve">в </w:t>
                  </w:r>
                  <w:r w:rsidR="00E4559E">
                    <w:rPr>
                      <w:rStyle w:val="FontStyle14"/>
                      <w:lang w:eastAsia="en-US"/>
                    </w:rPr>
                    <w:t>унионах САД</w:t>
                  </w:r>
                  <w:r w:rsidR="00EF382F" w:rsidRPr="00607CF9">
                    <w:rPr>
                      <w:rStyle w:val="FontStyle14"/>
                      <w:lang w:eastAsia="en-US"/>
                    </w:rPr>
                    <w:t>.</w:t>
                  </w:r>
                </w:p>
                <w:p w:rsidR="00621A83" w:rsidRDefault="00621A83" w:rsidP="007F20D5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ind w:left="374" w:firstLine="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Способствует</w:t>
                  </w:r>
                  <w:r w:rsidRPr="00621A8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проведению</w:t>
                  </w:r>
                  <w:r w:rsidRPr="00621A8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необходимой</w:t>
                  </w:r>
                  <w:r w:rsidRPr="00621A8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профессиональной</w:t>
                  </w:r>
                  <w:r w:rsidRPr="00621A8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подготовки</w:t>
                  </w:r>
                  <w:r w:rsidRPr="00621A8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для всех сотрудников Службы</w:t>
                  </w:r>
                </w:p>
                <w:p w:rsidR="001043BC" w:rsidRPr="00621A83" w:rsidRDefault="00621A83" w:rsidP="00621A83">
                  <w:pPr>
                    <w:pStyle w:val="Style4"/>
                    <w:widowControl/>
                    <w:tabs>
                      <w:tab w:val="left" w:pos="725"/>
                    </w:tabs>
                    <w:ind w:left="374" w:firstLine="0"/>
                    <w:rPr>
                      <w:rStyle w:val="FontStyle14"/>
                      <w:lang w:eastAsia="en-US"/>
                    </w:rPr>
                  </w:pPr>
                  <w:r w:rsidRPr="00621A83">
                    <w:rPr>
                      <w:rStyle w:val="FontStyle14"/>
                      <w:lang w:eastAsia="en-US"/>
                    </w:rPr>
                    <w:t xml:space="preserve">   </w:t>
                  </w:r>
                  <w:r>
                    <w:rPr>
                      <w:rStyle w:val="FontStyle14"/>
                      <w:lang w:eastAsia="en-US"/>
                    </w:rPr>
                    <w:t>доверия</w:t>
                  </w:r>
                  <w:r w:rsidRPr="00621A8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дивизионов</w:t>
                  </w:r>
                  <w:r w:rsidR="00EF382F" w:rsidRPr="00621A83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>унионов и местных конференций</w:t>
                  </w:r>
                  <w:r w:rsidR="00EF382F" w:rsidRPr="00621A83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BB35DB" w:rsidRDefault="00BB35DB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10"/>
                    <w:ind w:left="725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Дает</w:t>
                  </w:r>
                  <w:r w:rsidRPr="00BB35D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общие</w:t>
                  </w:r>
                  <w:r w:rsidRPr="00BB35D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советы</w:t>
                  </w:r>
                  <w:r w:rsidRPr="00BB35D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BB35D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рекомендации</w:t>
                  </w:r>
                  <w:r w:rsidRPr="00BB35DB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всем сотрудникам Отдела планируемых дарений </w:t>
                  </w:r>
                  <w:r w:rsidR="00EF382F" w:rsidRPr="00BB35DB">
                    <w:rPr>
                      <w:rStyle w:val="FontStyle14"/>
                      <w:lang w:eastAsia="en-US"/>
                    </w:rPr>
                    <w:t xml:space="preserve">&amp; </w:t>
                  </w:r>
                  <w:r>
                    <w:rPr>
                      <w:rStyle w:val="FontStyle14"/>
                      <w:lang w:eastAsia="en-US"/>
                    </w:rPr>
                    <w:t>Службы доверия внутри дивизиона, но особым образом сотрудникам данного отдела унионов</w:t>
                  </w:r>
                  <w:r w:rsidR="00EF382F" w:rsidRPr="00BB35DB">
                    <w:rPr>
                      <w:rStyle w:val="FontStyle14"/>
                      <w:lang w:eastAsia="en-US"/>
                    </w:rPr>
                    <w:t>.</w:t>
                  </w:r>
                </w:p>
              </w:txbxContent>
            </v:textbox>
            <w10:wrap type="topAndBottom" anchorx="page" anchory="page"/>
          </v:shape>
        </w:pict>
      </w:r>
      <w:r w:rsidR="00F86D74" w:rsidRPr="001043BC">
        <w:rPr>
          <w:noProof/>
        </w:rPr>
        <w:pict>
          <v:shape id="_x0000_s1028" type="#_x0000_t202" style="position:absolute;margin-left:155.9pt;margin-top:86.8pt;width:309.85pt;height:11.8pt;z-index:251651072;mso-wrap-edited:f;mso-wrap-distance-left:7in;mso-wrap-distance-right:7in;mso-position-horizontal-relative:page;mso-position-vertical-relative:page" filled="f" stroked="f">
            <v:textbox inset="0,0,0,0">
              <w:txbxContent>
                <w:p w:rsidR="001043BC" w:rsidRPr="00803561" w:rsidRDefault="00803561">
                  <w:pPr>
                    <w:pStyle w:val="Style2"/>
                    <w:widowControl/>
                    <w:jc w:val="both"/>
                    <w:rPr>
                      <w:rStyle w:val="FontStyle12"/>
                      <w:lang w:eastAsia="en-US"/>
                    </w:rPr>
                  </w:pPr>
                  <w:r>
                    <w:rPr>
                      <w:rStyle w:val="FontStyle12"/>
                      <w:lang w:eastAsia="en-US"/>
                    </w:rPr>
                    <w:t>ГЕНЕРАЛЬНАЯ КОНФЕРЕНЦИЯ ЦЕРКВИ АДВЕНТИСТОВ СЕДЬМОГО ДНЯ</w:t>
                  </w:r>
                </w:p>
              </w:txbxContent>
            </v:textbox>
            <w10:wrap type="topAndBottom" anchorx="page" anchory="page"/>
          </v:shape>
        </w:pict>
      </w:r>
      <w:r w:rsidR="00F86D74" w:rsidRPr="001043BC">
        <w:rPr>
          <w:noProof/>
        </w:rPr>
        <w:pict>
          <v:shape id="_x0000_s1038" type="#_x0000_t202" style="position:absolute;margin-left:282.15pt;margin-top:219pt;width:213.15pt;height:17pt;z-index:251661312;mso-wrap-edited:f;mso-wrap-distance-left:7in;mso-wrap-distance-right:7in;mso-position-horizontal-relative:page;mso-position-vertical-relative:page" filled="f" stroked="f">
            <v:textbox style="mso-next-textbox:#_x0000_s1038" inset="0,0,0,0">
              <w:txbxContent>
                <w:p w:rsidR="001043BC" w:rsidRDefault="00F86D74">
                  <w:pPr>
                    <w:pStyle w:val="Style6"/>
                    <w:widowControl/>
                    <w:jc w:val="both"/>
                    <w:rPr>
                      <w:rStyle w:val="FontStyle14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Должность начальника</w:t>
                  </w:r>
                  <w:r w:rsidR="00EF382F">
                    <w:rPr>
                      <w:rStyle w:val="FontStyle15"/>
                      <w:lang w:val="en-US" w:eastAsia="en-US"/>
                    </w:rPr>
                    <w:t xml:space="preserve">: </w:t>
                  </w:r>
                  <w:r w:rsidRPr="00F86D74">
                    <w:rPr>
                      <w:rStyle w:val="FontStyle15"/>
                      <w:b w:val="0"/>
                      <w:lang w:eastAsia="en-US"/>
                    </w:rPr>
                    <w:t>казначей</w:t>
                  </w:r>
                </w:p>
              </w:txbxContent>
            </v:textbox>
            <w10:wrap type="topAndBottom" anchorx="page" anchory="page"/>
          </v:shape>
        </w:pict>
      </w:r>
      <w:r w:rsidR="00F86D74" w:rsidRPr="001043BC">
        <w:rPr>
          <w:noProof/>
        </w:rPr>
        <w:pict>
          <v:shape id="_x0000_s1034" type="#_x0000_t202" style="position:absolute;margin-left:281.65pt;margin-top:171.75pt;width:224.2pt;height:31.95pt;z-index:251657216;mso-wrap-edited:f;mso-wrap-distance-left:7in;mso-wrap-distance-right:7in;mso-position-horizontal-relative:page;mso-position-vertical-relative:page" filled="f" stroked="f">
            <v:textbox style="mso-next-textbox:#_x0000_s1034" inset="0,0,0,0">
              <w:txbxContent>
                <w:p w:rsidR="001043BC" w:rsidRDefault="00F86D74">
                  <w:pPr>
                    <w:pStyle w:val="Style6"/>
                    <w:widowControl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Размер заработной платы</w:t>
                  </w:r>
                  <w:r w:rsidR="00EF382F">
                    <w:rPr>
                      <w:rStyle w:val="FontStyle15"/>
                      <w:lang w:val="en-US" w:eastAsia="en-US"/>
                    </w:rPr>
                    <w:t xml:space="preserve">: </w:t>
                  </w:r>
                  <w:r w:rsidR="00EF382F">
                    <w:rPr>
                      <w:rStyle w:val="FontStyle14"/>
                      <w:lang w:eastAsia="en-US"/>
                    </w:rPr>
                    <w:t>95 - 112%</w:t>
                  </w:r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7" type="#_x0000_t202" style="position:absolute;margin-left:42.15pt;margin-top:219pt;width:213.6pt;height:17pt;z-index:251660288;mso-wrap-edited:f;mso-wrap-distance-left:7in;mso-wrap-distance-right:7in;mso-wrap-distance-bottom:.5pt;mso-position-horizontal-relative:page;mso-position-vertical-relative:page" filled="f" stroked="f">
            <v:textbox style="mso-next-textbox:#_x0000_s1037" inset="0,0,0,0">
              <w:txbxContent>
                <w:p w:rsidR="001043BC" w:rsidRDefault="007555DF">
                  <w:pPr>
                    <w:pStyle w:val="Style6"/>
                    <w:widowControl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Дата написания</w:t>
                  </w:r>
                  <w:r w:rsidR="00EF382F">
                    <w:rPr>
                      <w:rStyle w:val="FontStyle15"/>
                      <w:lang w:val="en-US" w:eastAsia="en-US"/>
                    </w:rPr>
                    <w:t xml:space="preserve">: </w:t>
                  </w:r>
                  <w:r w:rsidRPr="007555DF">
                    <w:rPr>
                      <w:rStyle w:val="FontStyle15"/>
                      <w:b w:val="0"/>
                      <w:lang w:eastAsia="en-US"/>
                    </w:rPr>
                    <w:t>декабрь</w:t>
                  </w:r>
                  <w:r w:rsidR="00EF382F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EF382F">
                    <w:rPr>
                      <w:rStyle w:val="FontStyle14"/>
                      <w:lang w:eastAsia="en-US"/>
                    </w:rPr>
                    <w:t>2009</w:t>
                  </w:r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5" type="#_x0000_t202" style="position:absolute;margin-left:41.65pt;margin-top:195.75pt;width:126.35pt;height:34.35pt;z-index:251658240;mso-wrap-edited:f;mso-wrap-distance-left:7in;mso-wrap-distance-right:7in;mso-position-horizontal-relative:page;mso-position-vertical-relative:page" filled="f" stroked="f">
            <v:textbox style="mso-next-textbox:#_x0000_s1035" inset="0,0,0,0">
              <w:txbxContent>
                <w:p w:rsidR="001043BC" w:rsidRDefault="007555DF">
                  <w:pPr>
                    <w:pStyle w:val="Style6"/>
                    <w:widowControl/>
                    <w:jc w:val="both"/>
                    <w:rPr>
                      <w:rStyle w:val="FontStyle15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Удостоверение</w:t>
                  </w:r>
                  <w:r w:rsidR="00EF382F">
                    <w:rPr>
                      <w:rStyle w:val="FontStyle15"/>
                      <w:lang w:val="en-US" w:eastAsia="en-US"/>
                    </w:rPr>
                    <w:t>:</w:t>
                  </w:r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6" type="#_x0000_t202" style="position:absolute;margin-left:282.15pt;margin-top:195.75pt;width:74.15pt;height:34.35pt;z-index:251659264;mso-wrap-edited:f;mso-wrap-distance-left:7in;mso-wrap-distance-right:7in;mso-position-horizontal-relative:page;mso-position-vertical-relative:page" filled="f" stroked="f">
            <v:textbox style="mso-next-textbox:#_x0000_s1036" inset="0,0,0,0">
              <w:txbxContent>
                <w:p w:rsidR="001043BC" w:rsidRDefault="00F86D74">
                  <w:pPr>
                    <w:pStyle w:val="Style6"/>
                    <w:widowControl/>
                    <w:jc w:val="both"/>
                    <w:rPr>
                      <w:rStyle w:val="FontStyle15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Начальник</w:t>
                  </w:r>
                  <w:r w:rsidR="00EF382F">
                    <w:rPr>
                      <w:rStyle w:val="FontStyle15"/>
                      <w:lang w:val="en-US" w:eastAsia="en-US"/>
                    </w:rPr>
                    <w:t>:</w:t>
                  </w:r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3" type="#_x0000_t202" style="position:absolute;margin-left:41.65pt;margin-top:171.75pt;width:160.85pt;height:31.95pt;z-index:251656192;mso-wrap-edited:f;mso-wrap-distance-left:7in;mso-wrap-distance-right:7in;mso-position-horizontal-relative:page;mso-position-vertical-relative:page" filled="f" stroked="f">
            <v:textbox style="mso-next-textbox:#_x0000_s1033" inset="0,0,0,0">
              <w:txbxContent>
                <w:p w:rsidR="001043BC" w:rsidRDefault="00803561">
                  <w:pPr>
                    <w:pStyle w:val="Style6"/>
                    <w:widowControl/>
                    <w:jc w:val="both"/>
                    <w:rPr>
                      <w:rStyle w:val="FontStyle14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Категория</w:t>
                  </w:r>
                  <w:r w:rsidR="00EF382F">
                    <w:rPr>
                      <w:rStyle w:val="FontStyle15"/>
                      <w:lang w:val="en-US" w:eastAsia="en-US"/>
                    </w:rPr>
                    <w:t xml:space="preserve">: </w:t>
                  </w:r>
                  <w:proofErr w:type="gramStart"/>
                  <w:r w:rsidRPr="00803561">
                    <w:rPr>
                      <w:rStyle w:val="FontStyle15"/>
                      <w:b w:val="0"/>
                      <w:lang w:eastAsia="en-US"/>
                    </w:rPr>
                    <w:t>избираемый</w:t>
                  </w:r>
                  <w:proofErr w:type="gramEnd"/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2" type="#_x0000_t202" style="position:absolute;margin-left:282.15pt;margin-top:149.25pt;width:126.2pt;height:27.8pt;z-index:251655168;mso-wrap-edited:f;mso-wrap-distance-left:7in;mso-wrap-distance-right:7in;mso-position-horizontal-relative:page;mso-position-vertical-relative:page" filled="f" stroked="f">
            <v:textbox style="mso-next-textbox:#_x0000_s1032" inset="0,0,0,0">
              <w:txbxContent>
                <w:p w:rsidR="001043BC" w:rsidRDefault="00F86D74">
                  <w:pPr>
                    <w:pStyle w:val="Style6"/>
                    <w:widowControl/>
                    <w:jc w:val="both"/>
                    <w:rPr>
                      <w:rStyle w:val="FontStyle14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Бюджетный номер</w:t>
                  </w:r>
                  <w:r w:rsidR="00EF382F">
                    <w:rPr>
                      <w:rStyle w:val="FontStyle15"/>
                      <w:lang w:val="en-US" w:eastAsia="en-US"/>
                    </w:rPr>
                    <w:t xml:space="preserve">: </w:t>
                  </w:r>
                  <w:r w:rsidR="00EF382F">
                    <w:rPr>
                      <w:rStyle w:val="FontStyle14"/>
                      <w:lang w:val="en-US" w:eastAsia="en-US"/>
                    </w:rPr>
                    <w:t>E112</w:t>
                  </w:r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1" type="#_x0000_t202" style="position:absolute;margin-left:41.65pt;margin-top:149.25pt;width:39.6pt;height:27.55pt;z-index:251654144;mso-wrap-edited:f;mso-wrap-distance-left:7in;mso-wrap-distance-right:7in;mso-wrap-distance-bottom:.25pt;mso-position-horizontal-relative:page;mso-position-vertical-relative:page" filled="f" stroked="f">
            <v:textbox style="mso-next-textbox:#_x0000_s1031" inset="0,0,0,0">
              <w:txbxContent>
                <w:p w:rsidR="001043BC" w:rsidRDefault="00803561">
                  <w:pPr>
                    <w:pStyle w:val="Style6"/>
                    <w:widowControl/>
                    <w:jc w:val="both"/>
                    <w:rPr>
                      <w:rStyle w:val="FontStyle15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Имя</w:t>
                  </w:r>
                  <w:r w:rsidR="00EF382F">
                    <w:rPr>
                      <w:rStyle w:val="FontStyle15"/>
                      <w:lang w:val="en-US" w:eastAsia="en-US"/>
                    </w:rPr>
                    <w:t>:</w:t>
                  </w:r>
                </w:p>
              </w:txbxContent>
            </v:textbox>
            <w10:wrap type="topAndBottom" anchorx="page" anchory="page"/>
          </v:shape>
        </w:pict>
      </w:r>
      <w:r w:rsidR="007555DF" w:rsidRPr="001043BC">
        <w:rPr>
          <w:noProof/>
        </w:rPr>
        <w:pict>
          <v:shape id="_x0000_s1030" type="#_x0000_t202" style="position:absolute;margin-left:282.15pt;margin-top:125.45pt;width:230.15pt;height:17.05pt;z-index:251653120;mso-wrap-edited:f;mso-wrap-distance-left:7in;mso-wrap-distance-right:7in;mso-position-horizontal-relative:page;mso-position-vertical-relative:page" filled="f" stroked="f">
            <v:textbox style="mso-next-textbox:#_x0000_s1030" inset="0,0,0,0">
              <w:txbxContent>
                <w:p w:rsidR="001043BC" w:rsidRDefault="00803561">
                  <w:pPr>
                    <w:pStyle w:val="Style3"/>
                    <w:widowControl/>
                    <w:spacing w:line="240" w:lineRule="auto"/>
                    <w:rPr>
                      <w:rStyle w:val="FontStyle14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Отдел</w:t>
                  </w:r>
                  <w:r w:rsidR="00EF382F">
                    <w:rPr>
                      <w:rStyle w:val="FontStyle15"/>
                      <w:lang w:val="en-US" w:eastAsia="en-US"/>
                    </w:rPr>
                    <w:t xml:space="preserve">: </w:t>
                  </w:r>
                  <w:r w:rsidR="00F86D74">
                    <w:rPr>
                      <w:rStyle w:val="FontStyle15"/>
                      <w:b w:val="0"/>
                      <w:lang w:eastAsia="en-US"/>
                    </w:rPr>
                    <w:t>П</w:t>
                  </w:r>
                  <w:r w:rsidRPr="00803561">
                    <w:rPr>
                      <w:rStyle w:val="FontStyle15"/>
                      <w:b w:val="0"/>
                      <w:lang w:eastAsia="en-US"/>
                    </w:rPr>
                    <w:t>ланируемых</w:t>
                  </w:r>
                  <w:r w:rsidRPr="00803561">
                    <w:rPr>
                      <w:rStyle w:val="FontStyle15"/>
                      <w:b w:val="0"/>
                      <w:lang w:val="en-US" w:eastAsia="en-US"/>
                    </w:rPr>
                    <w:t xml:space="preserve"> </w:t>
                  </w:r>
                  <w:r w:rsidRPr="00803561">
                    <w:rPr>
                      <w:rStyle w:val="FontStyle15"/>
                      <w:b w:val="0"/>
                      <w:lang w:eastAsia="en-US"/>
                    </w:rPr>
                    <w:t>дарений</w:t>
                  </w:r>
                  <w:r w:rsidRPr="00803561">
                    <w:rPr>
                      <w:rStyle w:val="FontStyle15"/>
                      <w:lang w:val="en-US" w:eastAsia="en-US"/>
                    </w:rPr>
                    <w:t xml:space="preserve"> </w:t>
                  </w:r>
                  <w:r w:rsidR="00EF382F" w:rsidRPr="007F20D5">
                    <w:rPr>
                      <w:rStyle w:val="FontStyle14"/>
                      <w:lang w:val="en-US" w:eastAsia="en-US"/>
                    </w:rPr>
                    <w:t xml:space="preserve">&amp; </w:t>
                  </w:r>
                  <w:r w:rsidR="008F3684">
                    <w:rPr>
                      <w:rStyle w:val="FontStyle14"/>
                      <w:lang w:eastAsia="en-US"/>
                    </w:rPr>
                    <w:t>Службы</w:t>
                  </w:r>
                  <w:r>
                    <w:rPr>
                      <w:rStyle w:val="FontStyle14"/>
                      <w:lang w:eastAsia="en-US"/>
                    </w:rPr>
                    <w:t xml:space="preserve"> доверия</w:t>
                  </w:r>
                </w:p>
              </w:txbxContent>
            </v:textbox>
            <w10:wrap type="topAndBottom" anchorx="page" anchory="page"/>
          </v:shape>
        </w:pict>
      </w:r>
      <w:r w:rsidR="00803561" w:rsidRPr="001043BC">
        <w:rPr>
          <w:noProof/>
        </w:rPr>
        <w:pict>
          <v:shape id="_x0000_s1029" type="#_x0000_t202" style="position:absolute;margin-left:41.65pt;margin-top:125.45pt;width:119.3pt;height:11.55pt;z-index:251652096;mso-wrap-edited:f;mso-wrap-distance-left:7in;mso-wrap-distance-right:7in;mso-wrap-distance-bottom:15.6pt;mso-position-horizontal-relative:page;mso-position-vertical-relative:page" filled="f" stroked="f">
            <v:textbox style="mso-next-textbox:#_x0000_s1029" inset="0,0,0,0">
              <w:txbxContent>
                <w:p w:rsidR="001043BC" w:rsidRDefault="00803561">
                  <w:pPr>
                    <w:pStyle w:val="Style6"/>
                    <w:widowControl/>
                    <w:jc w:val="both"/>
                    <w:rPr>
                      <w:rStyle w:val="FontStyle14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Должность</w:t>
                  </w:r>
                  <w:r w:rsidRPr="006A0F12">
                    <w:rPr>
                      <w:b/>
                      <w:bCs/>
                      <w:sz w:val="22"/>
                      <w:szCs w:val="22"/>
                    </w:rPr>
                    <w:t xml:space="preserve">: </w:t>
                  </w:r>
                  <w:r w:rsidRPr="006A0F12">
                    <w:rPr>
                      <w:bCs/>
                      <w:sz w:val="22"/>
                      <w:szCs w:val="22"/>
                    </w:rPr>
                    <w:t>директор</w:t>
                  </w:r>
                </w:p>
              </w:txbxContent>
            </v:textbox>
            <w10:wrap type="topAndBottom" anchorx="page" anchory="page"/>
          </v:shape>
        </w:pict>
      </w:r>
    </w:p>
    <w:p w:rsidR="001043BC" w:rsidRDefault="001043BC">
      <w:pPr>
        <w:sectPr w:rsidR="001043BC">
          <w:type w:val="continuous"/>
          <w:pgSz w:w="11905" w:h="16837"/>
          <w:pgMar w:top="1309" w:right="828" w:bottom="1438" w:left="828" w:header="720" w:footer="720" w:gutter="0"/>
          <w:cols w:space="720"/>
          <w:noEndnote/>
        </w:sectPr>
      </w:pPr>
    </w:p>
    <w:p w:rsidR="001043BC" w:rsidRDefault="001043BC">
      <w:pPr>
        <w:widowControl/>
        <w:spacing w:line="1" w:lineRule="exact"/>
        <w:rPr>
          <w:sz w:val="2"/>
          <w:szCs w:val="2"/>
        </w:rPr>
      </w:pPr>
      <w:r w:rsidRPr="001043BC">
        <w:rPr>
          <w:noProof/>
        </w:rPr>
        <w:lastRenderedPageBreak/>
        <w:pict>
          <v:shape id="_x0000_s1040" type="#_x0000_t202" style="position:absolute;margin-left:40.8pt;margin-top:30.75pt;width:513.6pt;height:722.25pt;z-index:251664384;mso-wrap-edited:f;mso-wrap-distance-left:7in;mso-wrap-distance-right:7in;mso-position-horizontal-relative:page;mso-position-vertical-relative:page" filled="f" stroked="f">
            <v:textbox inset="0,0,0,0">
              <w:txbxContent>
                <w:p w:rsidR="004077AC" w:rsidRDefault="004077AC">
                  <w:pPr>
                    <w:pStyle w:val="Style3"/>
                    <w:widowControl/>
                    <w:spacing w:line="269" w:lineRule="exact"/>
                    <w:ind w:left="725"/>
                    <w:jc w:val="left"/>
                    <w:rPr>
                      <w:rStyle w:val="FontStyle14"/>
                      <w:lang w:eastAsia="en-US"/>
                    </w:rPr>
                  </w:pPr>
                </w:p>
                <w:p w:rsidR="004077AC" w:rsidRPr="009D23C2" w:rsidRDefault="005A2241" w:rsidP="004077AC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Содействует</w:t>
                  </w:r>
                  <w:r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исполнению</w:t>
                  </w:r>
                  <w:r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proofErr w:type="gramStart"/>
                  <w:r w:rsidR="00295B92">
                    <w:rPr>
                      <w:rStyle w:val="FontStyle14"/>
                      <w:lang w:eastAsia="en-US"/>
                    </w:rPr>
                    <w:t>документов</w:t>
                  </w:r>
                  <w:r w:rsidR="004077AC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295B92">
                    <w:rPr>
                      <w:rStyle w:val="FontStyle14"/>
                      <w:lang w:eastAsia="en-US"/>
                    </w:rPr>
                    <w:t>Отдела</w:t>
                  </w:r>
                  <w:r w:rsidR="00295B92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295B92">
                    <w:rPr>
                      <w:rStyle w:val="FontStyle14"/>
                      <w:lang w:eastAsia="en-US"/>
                    </w:rPr>
                    <w:t>планируемых</w:t>
                  </w:r>
                  <w:r w:rsidR="00295B92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295B92">
                    <w:rPr>
                      <w:rStyle w:val="FontStyle14"/>
                      <w:lang w:eastAsia="en-US"/>
                    </w:rPr>
                    <w:t>дарений</w:t>
                  </w:r>
                  <w:r w:rsidR="00295B92" w:rsidRPr="009D23C2">
                    <w:rPr>
                      <w:rStyle w:val="FontStyle14"/>
                      <w:lang w:eastAsia="en-US"/>
                    </w:rPr>
                    <w:t xml:space="preserve"> &amp; </w:t>
                  </w:r>
                  <w:r w:rsidR="00295B92">
                    <w:rPr>
                      <w:rStyle w:val="FontStyle14"/>
                      <w:lang w:eastAsia="en-US"/>
                    </w:rPr>
                    <w:t>Службы</w:t>
                  </w:r>
                  <w:r w:rsidR="00295B92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295B92">
                    <w:rPr>
                      <w:rStyle w:val="FontStyle14"/>
                      <w:lang w:eastAsia="en-US"/>
                    </w:rPr>
                    <w:t>доверия</w:t>
                  </w:r>
                  <w:proofErr w:type="gramEnd"/>
                  <w:r w:rsidR="00295B92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295B92">
                    <w:rPr>
                      <w:rStyle w:val="FontStyle14"/>
                      <w:lang w:eastAsia="en-US"/>
                    </w:rPr>
                    <w:t>внутри дивизиона</w:t>
                  </w:r>
                  <w:r w:rsidR="006C1B77">
                    <w:rPr>
                      <w:rStyle w:val="FontStyle14"/>
                      <w:lang w:eastAsia="en-US"/>
                    </w:rPr>
                    <w:t>, соответствующих требованиям государственных законов, норм и правил</w:t>
                  </w:r>
                  <w:r w:rsidR="004077AC" w:rsidRPr="009D23C2">
                    <w:rPr>
                      <w:rStyle w:val="FontStyle14"/>
                      <w:lang w:eastAsia="en-US"/>
                    </w:rPr>
                    <w:t>.</w:t>
                  </w:r>
                </w:p>
                <w:p w:rsidR="004077AC" w:rsidRPr="00AC1267" w:rsidRDefault="002565C9" w:rsidP="004077AC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Содействует</w:t>
                  </w:r>
                  <w:r w:rsidRPr="00AC1267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исполнению</w:t>
                  </w:r>
                  <w:r w:rsidRPr="00AC1267">
                    <w:rPr>
                      <w:rStyle w:val="FontStyle1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Style w:val="FontStyle14"/>
                      <w:lang w:eastAsia="en-US"/>
                    </w:rPr>
                    <w:t>документов</w:t>
                  </w:r>
                  <w:r w:rsidRPr="00AC1267">
                    <w:rPr>
                      <w:rStyle w:val="FontStyle14"/>
                      <w:lang w:eastAsia="en-US"/>
                    </w:rPr>
                    <w:t xml:space="preserve"> </w:t>
                  </w:r>
                  <w:r w:rsidR="00AC1267">
                    <w:rPr>
                      <w:rStyle w:val="FontStyle14"/>
                      <w:lang w:eastAsia="en-US"/>
                    </w:rPr>
                    <w:t>Отдела</w:t>
                  </w:r>
                  <w:r w:rsidR="00AC1267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AC1267">
                    <w:rPr>
                      <w:rStyle w:val="FontStyle14"/>
                      <w:lang w:eastAsia="en-US"/>
                    </w:rPr>
                    <w:t>планируемых</w:t>
                  </w:r>
                  <w:r w:rsidR="00AC1267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AC1267">
                    <w:rPr>
                      <w:rStyle w:val="FontStyle14"/>
                      <w:lang w:eastAsia="en-US"/>
                    </w:rPr>
                    <w:t>дарений</w:t>
                  </w:r>
                  <w:r w:rsidR="00AC1267" w:rsidRPr="009D23C2">
                    <w:rPr>
                      <w:rStyle w:val="FontStyle14"/>
                      <w:lang w:eastAsia="en-US"/>
                    </w:rPr>
                    <w:t xml:space="preserve"> &amp; </w:t>
                  </w:r>
                  <w:r w:rsidR="00AC1267">
                    <w:rPr>
                      <w:rStyle w:val="FontStyle14"/>
                      <w:lang w:eastAsia="en-US"/>
                    </w:rPr>
                    <w:t>Службы</w:t>
                  </w:r>
                  <w:r w:rsidR="00AC1267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AC1267">
                    <w:rPr>
                      <w:rStyle w:val="FontStyle14"/>
                      <w:lang w:eastAsia="en-US"/>
                    </w:rPr>
                    <w:t>доверия</w:t>
                  </w:r>
                  <w:proofErr w:type="gramEnd"/>
                  <w:r w:rsidR="00AC1267" w:rsidRPr="009D23C2">
                    <w:rPr>
                      <w:rStyle w:val="FontStyle14"/>
                      <w:lang w:eastAsia="en-US"/>
                    </w:rPr>
                    <w:t xml:space="preserve"> </w:t>
                  </w:r>
                  <w:r w:rsidR="00AC1267">
                    <w:rPr>
                      <w:rStyle w:val="FontStyle14"/>
                      <w:lang w:eastAsia="en-US"/>
                    </w:rPr>
                    <w:t xml:space="preserve">в </w:t>
                  </w:r>
                  <w:r w:rsidR="00B06C76">
                    <w:rPr>
                      <w:rStyle w:val="FontStyle14"/>
                      <w:lang w:eastAsia="en-US"/>
                    </w:rPr>
                    <w:t xml:space="preserve">соответствии с требованиями </w:t>
                  </w:r>
                  <w:r w:rsidR="00AC1267" w:rsidRPr="00AC1267">
                    <w:rPr>
                      <w:rStyle w:val="FontStyle14"/>
                      <w:lang w:eastAsia="en-US"/>
                    </w:rPr>
                    <w:t>“</w:t>
                  </w:r>
                  <w:r w:rsidR="00AC1267">
                    <w:rPr>
                      <w:rStyle w:val="FontStyle14"/>
                      <w:lang w:eastAsia="en-US"/>
                    </w:rPr>
                    <w:t>Рабочего курса</w:t>
                  </w:r>
                  <w:r w:rsidR="00AC1267" w:rsidRPr="00AC1267">
                    <w:rPr>
                      <w:rStyle w:val="FontStyle14"/>
                      <w:lang w:eastAsia="en-US"/>
                    </w:rPr>
                    <w:t xml:space="preserve">” </w:t>
                  </w:r>
                  <w:r w:rsidR="00AC1267">
                    <w:rPr>
                      <w:rStyle w:val="FontStyle14"/>
                      <w:lang w:eastAsia="en-US"/>
                    </w:rPr>
                    <w:t>дивизиона</w:t>
                  </w:r>
                  <w:r w:rsidR="00B06C76">
                    <w:rPr>
                      <w:rStyle w:val="FontStyle14"/>
                      <w:lang w:eastAsia="en-US"/>
                    </w:rPr>
                    <w:t xml:space="preserve"> и рекомендациями Генеральной Конференции</w:t>
                  </w:r>
                  <w:r w:rsidR="004077AC" w:rsidRPr="00AC1267">
                    <w:rPr>
                      <w:rStyle w:val="FontStyle14"/>
                      <w:lang w:eastAsia="en-US"/>
                    </w:rPr>
                    <w:t>.</w:t>
                  </w:r>
                </w:p>
                <w:p w:rsidR="00964E93" w:rsidRDefault="006333B8" w:rsidP="004077AC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spacing w:before="5"/>
                    <w:ind w:left="374" w:firstLine="0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Обеспечивает</w:t>
                  </w:r>
                  <w:r w:rsidRPr="006333B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необходимыми</w:t>
                  </w:r>
                  <w:r w:rsidRPr="006333B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материалами</w:t>
                  </w:r>
                  <w:r w:rsidRPr="006333B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6333B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информацией</w:t>
                  </w:r>
                  <w:r w:rsidRPr="006333B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для набора </w:t>
                  </w:r>
                  <w:r w:rsidR="00E804F8">
                    <w:rPr>
                      <w:rStyle w:val="FontStyle14"/>
                      <w:lang w:eastAsia="en-US"/>
                    </w:rPr>
                    <w:t>потенциальных сотрудников</w:t>
                  </w:r>
                </w:p>
                <w:p w:rsidR="001043BC" w:rsidRPr="00964E93" w:rsidRDefault="00964E93" w:rsidP="00964E93">
                  <w:pPr>
                    <w:pStyle w:val="Style4"/>
                    <w:widowControl/>
                    <w:tabs>
                      <w:tab w:val="left" w:pos="725"/>
                    </w:tabs>
                    <w:spacing w:before="5"/>
                    <w:ind w:left="374" w:firstLine="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 xml:space="preserve">  </w:t>
                  </w:r>
                  <w:r w:rsidR="00E804F8">
                    <w:rPr>
                      <w:rStyle w:val="FontStyle14"/>
                      <w:lang w:eastAsia="en-US"/>
                    </w:rPr>
                    <w:t xml:space="preserve"> отдела</w:t>
                  </w:r>
                  <w:r w:rsidR="004077AC" w:rsidRPr="006333B8">
                    <w:rPr>
                      <w:rStyle w:val="FontStyle14"/>
                      <w:lang w:eastAsia="en-US"/>
                    </w:rPr>
                    <w:t xml:space="preserve"> </w:t>
                  </w:r>
                  <w:r w:rsidR="00AC1B82">
                    <w:rPr>
                      <w:rStyle w:val="FontStyle14"/>
                      <w:lang w:eastAsia="en-US"/>
                    </w:rPr>
                    <w:t>и развития качеств, необходимых персоналу для выполнения их работы</w:t>
                  </w:r>
                  <w:r>
                    <w:rPr>
                      <w:rStyle w:val="FontStyle14"/>
                      <w:lang w:eastAsia="en-US"/>
                    </w:rPr>
                    <w:t xml:space="preserve"> внутри дивизиона</w:t>
                  </w:r>
                  <w:r w:rsidR="00EF382F" w:rsidRPr="00964E93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A052A3" w:rsidRDefault="00A052A3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10"/>
                    <w:ind w:left="725" w:right="38"/>
                    <w:jc w:val="both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Координирует</w:t>
                  </w:r>
                  <w:r w:rsidRPr="00A052A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осуществление</w:t>
                  </w:r>
                  <w:r w:rsidRPr="00A052A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наилучшего</w:t>
                  </w:r>
                  <w:r w:rsidRPr="00A052A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надзора</w:t>
                  </w:r>
                  <w:r w:rsidRPr="00A052A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A052A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управления документами и соглашениями на уровн</w:t>
                  </w:r>
                  <w:r w:rsidR="002F42CC">
                    <w:rPr>
                      <w:rStyle w:val="FontStyle14"/>
                      <w:lang w:eastAsia="en-US"/>
                    </w:rPr>
                    <w:t>е унионов и местных конференций</w:t>
                  </w:r>
                  <w:r w:rsidR="00EF382F" w:rsidRPr="00A052A3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CE5023" w:rsidRDefault="00CE5023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 w:right="34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Информирует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Генеральную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Конференцию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администраторов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всему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миру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относительно работы Отдела планируемых дарений </w:t>
                  </w:r>
                  <w:r w:rsidR="00EF382F" w:rsidRPr="00CE5023">
                    <w:rPr>
                      <w:rStyle w:val="FontStyle14"/>
                      <w:lang w:eastAsia="en-US"/>
                    </w:rPr>
                    <w:t xml:space="preserve">&amp; </w:t>
                  </w:r>
                  <w:r>
                    <w:rPr>
                      <w:rStyle w:val="FontStyle14"/>
                      <w:lang w:eastAsia="en-US"/>
                    </w:rPr>
                    <w:t>Службы доверия</w:t>
                  </w:r>
                  <w:r w:rsidR="00EF382F" w:rsidRPr="00CE5023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F50FE1" w:rsidRDefault="00F50FE1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 w:right="34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Координирует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работу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 w:rsidR="00847080">
                    <w:rPr>
                      <w:rStyle w:val="FontStyle14"/>
                      <w:lang w:eastAsia="en-US"/>
                    </w:rPr>
                    <w:t>О</w:t>
                  </w:r>
                  <w:r>
                    <w:rPr>
                      <w:rStyle w:val="FontStyle14"/>
                      <w:lang w:eastAsia="en-US"/>
                    </w:rPr>
                    <w:t>тдела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планируемых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дарений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&amp; </w:t>
                  </w:r>
                  <w:r>
                    <w:rPr>
                      <w:rStyle w:val="FontStyle14"/>
                      <w:lang w:eastAsia="en-US"/>
                    </w:rPr>
                    <w:t>Службы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доверия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деятельностью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других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отделов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F50FE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служб, а также с руководством Генеральной Конференции</w:t>
                  </w:r>
                  <w:r w:rsidR="00EF382F" w:rsidRPr="00F50FE1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536B88" w:rsidRDefault="00536B88" w:rsidP="007F20D5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ind w:left="374" w:firstLine="0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Воодушевляет</w:t>
                  </w:r>
                  <w:r w:rsidRPr="00536B8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на</w:t>
                  </w:r>
                  <w:r w:rsidRPr="00536B8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разработку</w:t>
                  </w:r>
                  <w:r w:rsidRPr="00536B88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программ профессиональной подготовки</w:t>
                  </w:r>
                  <w:r w:rsidR="00EF382F" w:rsidRPr="00536B88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5B3B3A" w:rsidRDefault="00F24922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 w:right="34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Руководит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подготовкой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информационных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материалов</w:t>
                  </w:r>
                  <w:r w:rsidR="005B3B3A">
                    <w:rPr>
                      <w:rStyle w:val="FontStyle14"/>
                      <w:lang w:eastAsia="en-US"/>
                    </w:rPr>
                    <w:t xml:space="preserve"> для использования Отделом планируемых дарений </w:t>
                  </w:r>
                  <w:r w:rsidR="005B3B3A" w:rsidRPr="00CE5023">
                    <w:rPr>
                      <w:rStyle w:val="FontStyle14"/>
                      <w:lang w:eastAsia="en-US"/>
                    </w:rPr>
                    <w:t xml:space="preserve">&amp; </w:t>
                  </w:r>
                  <w:r w:rsidR="005B3B3A">
                    <w:rPr>
                      <w:rStyle w:val="FontStyle14"/>
                      <w:lang w:eastAsia="en-US"/>
                    </w:rPr>
                    <w:t>Службы доверия</w:t>
                  </w:r>
                  <w:r w:rsidR="005B3B3A"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 w:rsidR="005B3B3A">
                    <w:rPr>
                      <w:rStyle w:val="FontStyle14"/>
                      <w:lang w:eastAsia="en-US"/>
                    </w:rPr>
                    <w:t>на всемирном поле</w:t>
                  </w:r>
                  <w:r w:rsidR="00EF382F" w:rsidRPr="005B3B3A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5B3B3A" w:rsidRDefault="005B3B3A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5"/>
                    <w:ind w:left="725" w:right="43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Планирует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координирование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профессиональное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обучение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Style w:val="FontStyle14"/>
                      <w:lang w:eastAsia="en-US"/>
                    </w:rPr>
                    <w:t>персонала</w:t>
                  </w:r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Отдела планируемых дарений 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&amp; </w:t>
                  </w:r>
                  <w:r>
                    <w:rPr>
                      <w:rStyle w:val="FontStyle14"/>
                      <w:lang w:eastAsia="en-US"/>
                    </w:rPr>
                    <w:t>Службы доверия</w:t>
                  </w:r>
                  <w:proofErr w:type="gramEnd"/>
                  <w:r w:rsidRPr="005B3B3A">
                    <w:rPr>
                      <w:rStyle w:val="FontStyle14"/>
                      <w:lang w:eastAsia="en-US"/>
                    </w:rPr>
                    <w:t xml:space="preserve"> </w:t>
                  </w:r>
                  <w:r w:rsidR="008F2CE9">
                    <w:rPr>
                      <w:rStyle w:val="FontStyle14"/>
                      <w:lang w:eastAsia="en-US"/>
                    </w:rPr>
                    <w:t xml:space="preserve">на </w:t>
                  </w:r>
                  <w:r w:rsidR="009F3C31">
                    <w:rPr>
                      <w:rStyle w:val="FontStyle14"/>
                      <w:lang w:eastAsia="en-US"/>
                    </w:rPr>
                    <w:t>всемирном поле</w:t>
                  </w:r>
                  <w:r w:rsidR="00EF382F" w:rsidRPr="005B3B3A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E07E00" w:rsidRDefault="001420E6" w:rsidP="007F20D5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spacing w:before="5"/>
                    <w:ind w:left="374" w:firstLine="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Консультирует</w:t>
                  </w:r>
                  <w:r w:rsidRPr="00E07E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директоров</w:t>
                  </w:r>
                  <w:r w:rsidRPr="00E07E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Отдела планируемых дарений 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&amp; </w:t>
                  </w:r>
                  <w:r>
                    <w:rPr>
                      <w:rStyle w:val="FontStyle14"/>
                      <w:lang w:eastAsia="en-US"/>
                    </w:rPr>
                    <w:t>Службы доверия</w:t>
                  </w:r>
                  <w:r w:rsidRPr="00E07E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в дивизионах</w:t>
                  </w:r>
                  <w:r w:rsidR="00EF382F" w:rsidRPr="00E07E00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2128B0" w:rsidRDefault="00E07E00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 w:right="34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Координирует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руководит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деятельностью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заместителей</w:t>
                  </w:r>
                  <w:r w:rsidRPr="002128B0">
                    <w:rPr>
                      <w:rStyle w:val="FontStyle14"/>
                      <w:lang w:eastAsia="en-US"/>
                    </w:rPr>
                    <w:t>/</w:t>
                  </w:r>
                  <w:r>
                    <w:rPr>
                      <w:rStyle w:val="FontStyle14"/>
                      <w:lang w:eastAsia="en-US"/>
                    </w:rPr>
                    <w:t>помощников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директоров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другого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персонала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>вовлеченных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в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выполнение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Style w:val="FontStyle14"/>
                      <w:lang w:eastAsia="en-US"/>
                    </w:rPr>
                    <w:t>обязанностей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Отдела планируемых дарений 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&amp; </w:t>
                  </w:r>
                  <w:r>
                    <w:rPr>
                      <w:rStyle w:val="FontStyle14"/>
                      <w:lang w:eastAsia="en-US"/>
                    </w:rPr>
                    <w:t>Службы доверия</w:t>
                  </w:r>
                  <w:proofErr w:type="gramEnd"/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 w:rsidR="00EF382F"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 w:rsidR="002128B0">
                    <w:rPr>
                      <w:rStyle w:val="FontStyle14"/>
                      <w:lang w:eastAsia="en-US"/>
                    </w:rPr>
                    <w:t>в соответствии с целями</w:t>
                  </w:r>
                  <w:r w:rsidR="00EF382F" w:rsidRPr="002128B0">
                    <w:rPr>
                      <w:rStyle w:val="FontStyle14"/>
                      <w:lang w:eastAsia="en-US"/>
                    </w:rPr>
                    <w:t xml:space="preserve">, </w:t>
                  </w:r>
                  <w:r w:rsidR="002128B0">
                    <w:rPr>
                      <w:rStyle w:val="FontStyle14"/>
                      <w:lang w:eastAsia="en-US"/>
                    </w:rPr>
                    <w:t xml:space="preserve">методами и политикой </w:t>
                  </w:r>
                  <w:r w:rsidR="00E10A3E">
                    <w:rPr>
                      <w:rStyle w:val="FontStyle14"/>
                      <w:lang w:eastAsia="en-US"/>
                    </w:rPr>
                    <w:t>Церкви адвентистов седьмого дня</w:t>
                  </w:r>
                  <w:r w:rsidR="00EF382F" w:rsidRPr="002128B0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3548C6" w:rsidRDefault="00925227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 w:right="34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Делает</w:t>
                  </w:r>
                  <w:r w:rsidRPr="003548C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обзор</w:t>
                  </w:r>
                  <w:r w:rsidRPr="003548C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рабочей</w:t>
                  </w:r>
                  <w:r w:rsidRPr="003548C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нагрузки</w:t>
                  </w:r>
                  <w:r w:rsidR="00EF382F" w:rsidRPr="003548C6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>графика</w:t>
                  </w:r>
                  <w:r w:rsidRPr="003548C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мероприятий</w:t>
                  </w:r>
                  <w:r w:rsidR="00EF382F" w:rsidRPr="003548C6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>маршрутов</w:t>
                  </w:r>
                  <w:r w:rsidRPr="003548C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поездок</w:t>
                  </w:r>
                  <w:r w:rsidR="003548C6">
                    <w:rPr>
                      <w:rStyle w:val="FontStyle14"/>
                      <w:lang w:eastAsia="en-US"/>
                    </w:rPr>
                    <w:t xml:space="preserve"> и статуса текущих проектов с целью планирования </w:t>
                  </w:r>
                  <w:r w:rsidR="00301200">
                    <w:rPr>
                      <w:rStyle w:val="FontStyle14"/>
                      <w:lang w:eastAsia="en-US"/>
                    </w:rPr>
                    <w:t>дальнейшей деятельности</w:t>
                  </w:r>
                  <w:r w:rsidR="00EF382F" w:rsidRPr="003548C6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301200" w:rsidRDefault="00301200" w:rsidP="00600FF3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spacing w:before="5"/>
                    <w:ind w:left="374" w:firstLine="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Несет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ответственность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за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развитие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>мотивацию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4B23">
                    <w:rPr>
                      <w:rStyle w:val="FontStyle14"/>
                      <w:lang w:eastAsia="en-US"/>
                    </w:rPr>
                    <w:t>регулирование деятельности</w:t>
                  </w:r>
                  <w:r w:rsidR="00600FF3">
                    <w:rPr>
                      <w:rStyle w:val="FontStyle14"/>
                      <w:lang w:eastAsia="en-US"/>
                    </w:rPr>
                    <w:t xml:space="preserve"> </w:t>
                  </w:r>
                  <w:r w:rsidR="00600FF3">
                    <w:rPr>
                      <w:rStyle w:val="FontStyle14"/>
                      <w:lang w:eastAsia="en-US"/>
                    </w:rPr>
                    <w:tab/>
                  </w:r>
                  <w:r w:rsidR="00594B23">
                    <w:rPr>
                      <w:rStyle w:val="FontStyle14"/>
                      <w:lang w:eastAsia="en-US"/>
                    </w:rPr>
                    <w:t>заместителей/помощников директоров</w:t>
                  </w:r>
                  <w:r w:rsidR="00EF382F" w:rsidRPr="00301200">
                    <w:rPr>
                      <w:rStyle w:val="FontStyle14"/>
                      <w:lang w:eastAsia="en-US"/>
                    </w:rPr>
                    <w:t>.</w:t>
                  </w:r>
                </w:p>
                <w:p w:rsidR="00EF5AB5" w:rsidRDefault="00EF5AB5" w:rsidP="007F20D5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ind w:left="374" w:firstLine="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Гарантирует</w:t>
                  </w:r>
                  <w:r w:rsidRPr="00EF5AB5">
                    <w:rPr>
                      <w:rStyle w:val="FontStyle14"/>
                      <w:lang w:eastAsia="en-US"/>
                    </w:rPr>
                    <w:t xml:space="preserve">, </w:t>
                  </w:r>
                  <w:r>
                    <w:rPr>
                      <w:rStyle w:val="FontStyle14"/>
                      <w:lang w:eastAsia="en-US"/>
                    </w:rPr>
                    <w:t>что</w:t>
                  </w:r>
                  <w:r w:rsidRPr="00EF5AB5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производительность</w:t>
                  </w:r>
                  <w:r w:rsidRPr="00EF5AB5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труда</w:t>
                  </w:r>
                  <w:r w:rsidRPr="00EF5AB5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сотрудников и правила нравственного поведения </w:t>
                  </w:r>
                </w:p>
                <w:p w:rsidR="001043BC" w:rsidRPr="00EF5AB5" w:rsidRDefault="00EF5AB5" w:rsidP="00EF5AB5">
                  <w:pPr>
                    <w:pStyle w:val="Style4"/>
                    <w:widowControl/>
                    <w:tabs>
                      <w:tab w:val="left" w:pos="725"/>
                    </w:tabs>
                    <w:ind w:left="374" w:firstLine="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ab/>
                    <w:t>останутся на высоком уровне</w:t>
                  </w:r>
                  <w:r w:rsidR="00EF382F" w:rsidRPr="00EF5AB5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EF5AB5" w:rsidRDefault="00EF5AB5" w:rsidP="007F20D5">
                  <w:pPr>
                    <w:pStyle w:val="Style4"/>
                    <w:widowControl/>
                    <w:numPr>
                      <w:ilvl w:val="0"/>
                      <w:numId w:val="2"/>
                    </w:numPr>
                    <w:tabs>
                      <w:tab w:val="left" w:pos="725"/>
                    </w:tabs>
                    <w:spacing w:before="10"/>
                    <w:ind w:left="374" w:firstLine="0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Несет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ответственность</w:t>
                  </w:r>
                  <w:r w:rsidRPr="00301200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за разрешение конфликтов,</w:t>
                  </w:r>
                  <w:r w:rsidR="0020016C">
                    <w:rPr>
                      <w:rStyle w:val="FontStyle14"/>
                      <w:lang w:eastAsia="en-US"/>
                    </w:rPr>
                    <w:t xml:space="preserve"> возникающих между сотрудниками</w:t>
                  </w:r>
                  <w:r w:rsidR="00EF382F" w:rsidRPr="00EF5AB5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8C7C05" w:rsidRDefault="008C7C05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ind w:left="725" w:right="34"/>
                    <w:jc w:val="both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Обеспечивает</w:t>
                  </w:r>
                  <w:r w:rsidRPr="008C7C05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функционирование</w:t>
                  </w:r>
                  <w:r w:rsidRPr="008C7C05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 xml:space="preserve">Отдела планируемых дарений </w:t>
                  </w:r>
                  <w:r w:rsidRPr="00CE5023">
                    <w:rPr>
                      <w:rStyle w:val="FontStyle14"/>
                      <w:lang w:eastAsia="en-US"/>
                    </w:rPr>
                    <w:t xml:space="preserve">&amp; </w:t>
                  </w:r>
                  <w:r>
                    <w:rPr>
                      <w:rStyle w:val="FontStyle14"/>
                      <w:lang w:eastAsia="en-US"/>
                    </w:rPr>
                    <w:t>Службы доверия</w:t>
                  </w:r>
                  <w:r w:rsidRPr="002128B0">
                    <w:rPr>
                      <w:rStyle w:val="FontStyle14"/>
                      <w:lang w:eastAsia="en-US"/>
                    </w:rPr>
                    <w:t xml:space="preserve"> </w:t>
                  </w:r>
                  <w:r w:rsidR="00E57C44">
                    <w:rPr>
                      <w:rStyle w:val="FontStyle14"/>
                      <w:lang w:eastAsia="en-US"/>
                    </w:rPr>
                    <w:t>в пределах назначенного для его деятельности годового бюджета</w:t>
                  </w:r>
                  <w:r w:rsidR="00EF382F" w:rsidRPr="008C7C05">
                    <w:rPr>
                      <w:rStyle w:val="FontStyle14"/>
                      <w:lang w:eastAsia="en-US"/>
                    </w:rPr>
                    <w:t>.</w:t>
                  </w:r>
                </w:p>
                <w:p w:rsidR="001043BC" w:rsidRPr="00C047BC" w:rsidRDefault="000C7A51" w:rsidP="007F20D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725"/>
                    </w:tabs>
                    <w:spacing w:before="10" w:line="264" w:lineRule="exact"/>
                    <w:ind w:left="725" w:right="34"/>
                    <w:jc w:val="both"/>
                    <w:rPr>
                      <w:rStyle w:val="FontStyle14"/>
                    </w:rPr>
                  </w:pPr>
                  <w:r>
                    <w:rPr>
                      <w:rStyle w:val="FontStyle14"/>
                      <w:lang w:eastAsia="en-US"/>
                    </w:rPr>
                    <w:t>Получает</w:t>
                  </w:r>
                  <w:r w:rsidRPr="00C047BC">
                    <w:rPr>
                      <w:rStyle w:val="FontStyle14"/>
                      <w:lang w:eastAsia="en-US"/>
                    </w:rPr>
                    <w:t xml:space="preserve"> </w:t>
                  </w:r>
                  <w:r w:rsidR="00C047BC">
                    <w:rPr>
                      <w:rStyle w:val="FontStyle14"/>
                      <w:lang w:eastAsia="en-US"/>
                    </w:rPr>
                    <w:t>содействие</w:t>
                  </w:r>
                  <w:r w:rsidR="00C047BC" w:rsidRPr="00C047BC">
                    <w:rPr>
                      <w:rStyle w:val="FontStyle14"/>
                      <w:lang w:eastAsia="en-US"/>
                    </w:rPr>
                    <w:t xml:space="preserve"> </w:t>
                  </w:r>
                  <w:r w:rsidR="00C047BC">
                    <w:rPr>
                      <w:rStyle w:val="FontStyle14"/>
                      <w:lang w:eastAsia="en-US"/>
                    </w:rPr>
                    <w:t xml:space="preserve">казначея, осуществляющего надзор, для </w:t>
                  </w:r>
                  <w:r w:rsidR="005E2AAC">
                    <w:rPr>
                      <w:rStyle w:val="FontStyle14"/>
                      <w:lang w:eastAsia="en-US"/>
                    </w:rPr>
                    <w:t xml:space="preserve">реализации </w:t>
                  </w:r>
                  <w:r w:rsidR="00C047BC">
                    <w:rPr>
                      <w:rStyle w:val="FontStyle14"/>
                      <w:lang w:eastAsia="en-US"/>
                    </w:rPr>
                    <w:t>любых проектов</w:t>
                  </w:r>
                  <w:r w:rsidR="005E2AAC">
                    <w:rPr>
                      <w:rStyle w:val="FontStyle14"/>
                      <w:lang w:eastAsia="en-US"/>
                    </w:rPr>
                    <w:t xml:space="preserve"> развития</w:t>
                  </w:r>
                  <w:r w:rsidR="00C047BC">
                    <w:rPr>
                      <w:rStyle w:val="FontStyle14"/>
                      <w:lang w:eastAsia="en-US"/>
                    </w:rPr>
                    <w:t xml:space="preserve">, </w:t>
                  </w:r>
                  <w:r w:rsidR="005E2AAC">
                    <w:rPr>
                      <w:rStyle w:val="FontStyle14"/>
                      <w:lang w:eastAsia="en-US"/>
                    </w:rPr>
                    <w:t>заключения договоров, инициированных отделом</w:t>
                  </w:r>
                  <w:r w:rsidR="00EF382F" w:rsidRPr="00C047BC">
                    <w:rPr>
                      <w:rStyle w:val="FontStyle14"/>
                      <w:lang w:eastAsia="en-US"/>
                    </w:rPr>
                    <w:t xml:space="preserve"> (</w:t>
                  </w:r>
                  <w:r w:rsidR="005E2AAC">
                    <w:rPr>
                      <w:rStyle w:val="FontStyle14"/>
                      <w:lang w:eastAsia="en-US"/>
                    </w:rPr>
                    <w:t>пособие или зарплата</w:t>
                  </w:r>
                  <w:r w:rsidR="00EF382F" w:rsidRPr="00C047BC">
                    <w:rPr>
                      <w:rStyle w:val="FontStyle14"/>
                      <w:lang w:eastAsia="en-US"/>
                    </w:rPr>
                    <w:t xml:space="preserve">, </w:t>
                  </w:r>
                  <w:r w:rsidR="005E2AAC">
                    <w:rPr>
                      <w:rStyle w:val="FontStyle14"/>
                      <w:lang w:eastAsia="en-US"/>
                    </w:rPr>
                    <w:t>трудоустройство</w:t>
                  </w:r>
                  <w:r w:rsidR="00EF382F" w:rsidRPr="00C047BC">
                    <w:rPr>
                      <w:rStyle w:val="FontStyle14"/>
                      <w:lang w:eastAsia="en-US"/>
                    </w:rPr>
                    <w:t xml:space="preserve">, </w:t>
                  </w:r>
                  <w:r w:rsidR="00DD0467">
                    <w:rPr>
                      <w:rStyle w:val="FontStyle14"/>
                      <w:lang w:eastAsia="en-US"/>
                    </w:rPr>
                    <w:t>финансовая</w:t>
                  </w:r>
                  <w:r w:rsidR="005E2AAC">
                    <w:rPr>
                      <w:rStyle w:val="FontStyle14"/>
                      <w:lang w:eastAsia="en-US"/>
                    </w:rPr>
                    <w:t xml:space="preserve"> независим</w:t>
                  </w:r>
                  <w:r w:rsidR="00DD0467">
                    <w:rPr>
                      <w:rStyle w:val="FontStyle14"/>
                      <w:lang w:eastAsia="en-US"/>
                    </w:rPr>
                    <w:t>ость</w:t>
                  </w:r>
                  <w:r w:rsidR="00EF382F" w:rsidRPr="00C047BC">
                    <w:rPr>
                      <w:rStyle w:val="FontStyle14"/>
                      <w:lang w:eastAsia="en-US"/>
                    </w:rPr>
                    <w:t>).</w:t>
                  </w:r>
                </w:p>
                <w:p w:rsidR="001043BC" w:rsidRPr="00C047BC" w:rsidRDefault="001043BC">
                  <w:pPr>
                    <w:pStyle w:val="Style3"/>
                    <w:widowControl/>
                    <w:spacing w:line="240" w:lineRule="exact"/>
                    <w:ind w:left="10" w:right="24"/>
                    <w:rPr>
                      <w:sz w:val="20"/>
                      <w:szCs w:val="20"/>
                    </w:rPr>
                  </w:pPr>
                </w:p>
                <w:p w:rsidR="001043BC" w:rsidRPr="0022225E" w:rsidRDefault="00A1522D">
                  <w:pPr>
                    <w:pStyle w:val="Style3"/>
                    <w:widowControl/>
                    <w:spacing w:before="34"/>
                    <w:ind w:left="10" w:right="24"/>
                    <w:rPr>
                      <w:rStyle w:val="FontStyle14"/>
                      <w:lang w:val="en-US"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ОБРАЗОВАНИЕ</w:t>
                  </w:r>
                  <w:r w:rsidR="00EF382F" w:rsidRPr="006D6CBF">
                    <w:rPr>
                      <w:rStyle w:val="FontStyle15"/>
                      <w:lang w:eastAsia="en-US"/>
                    </w:rPr>
                    <w:t>/</w:t>
                  </w:r>
                  <w:r>
                    <w:rPr>
                      <w:rStyle w:val="FontStyle15"/>
                      <w:lang w:eastAsia="en-US"/>
                    </w:rPr>
                    <w:t>ОПЫТ</w:t>
                  </w:r>
                  <w:r w:rsidRPr="006D6CBF">
                    <w:rPr>
                      <w:rStyle w:val="FontStyle15"/>
                      <w:lang w:eastAsia="en-US"/>
                    </w:rPr>
                    <w:t xml:space="preserve"> </w:t>
                  </w:r>
                  <w:r>
                    <w:rPr>
                      <w:rStyle w:val="FontStyle15"/>
                      <w:lang w:eastAsia="en-US"/>
                    </w:rPr>
                    <w:t>РАБОТЫ</w:t>
                  </w:r>
                  <w:r w:rsidR="00EF382F" w:rsidRPr="006D6CBF">
                    <w:rPr>
                      <w:rStyle w:val="FontStyle15"/>
                      <w:lang w:eastAsia="en-US"/>
                    </w:rPr>
                    <w:t>/</w:t>
                  </w:r>
                  <w:r>
                    <w:rPr>
                      <w:rStyle w:val="FontStyle15"/>
                      <w:lang w:eastAsia="en-US"/>
                    </w:rPr>
                    <w:t>УДОСТОВЕРЕНИЕ</w:t>
                  </w:r>
                  <w:r w:rsidR="00EF382F" w:rsidRPr="006D6CBF">
                    <w:rPr>
                      <w:rStyle w:val="FontStyle15"/>
                      <w:lang w:eastAsia="en-US"/>
                    </w:rPr>
                    <w:t xml:space="preserve">: </w:t>
                  </w:r>
                  <w:r w:rsidR="006D6CBF" w:rsidRPr="006D6CBF">
                    <w:rPr>
                      <w:rStyle w:val="FontStyle15"/>
                      <w:b w:val="0"/>
                      <w:lang w:eastAsia="en-US"/>
                    </w:rPr>
                    <w:t>Требуется</w:t>
                  </w:r>
                  <w:r w:rsidR="006D6CBF">
                    <w:rPr>
                      <w:rStyle w:val="FontStyle15"/>
                      <w:lang w:eastAsia="en-US"/>
                    </w:rPr>
                    <w:t xml:space="preserve"> </w:t>
                  </w:r>
                  <w:r w:rsidR="006D6CBF" w:rsidRPr="006D6CBF">
                    <w:rPr>
                      <w:rStyle w:val="FontStyle15"/>
                      <w:b w:val="0"/>
                      <w:lang w:eastAsia="en-US"/>
                    </w:rPr>
                    <w:t>степень</w:t>
                  </w:r>
                  <w:r w:rsidR="006D6CBF">
                    <w:rPr>
                      <w:rStyle w:val="FontStyle15"/>
                      <w:lang w:eastAsia="en-US"/>
                    </w:rPr>
                    <w:t xml:space="preserve"> </w:t>
                  </w:r>
                  <w:r w:rsidR="006D6CBF" w:rsidRPr="006D6CBF">
                    <w:rPr>
                      <w:rStyle w:val="FontStyle15"/>
                      <w:b w:val="0"/>
                      <w:lang w:eastAsia="en-US"/>
                    </w:rPr>
                    <w:t>бакалавра</w:t>
                  </w:r>
                  <w:r w:rsidR="006D6CBF">
                    <w:rPr>
                      <w:rStyle w:val="FontStyle15"/>
                      <w:lang w:eastAsia="en-US"/>
                    </w:rPr>
                    <w:t xml:space="preserve"> </w:t>
                  </w:r>
                  <w:r w:rsidR="00EF382F" w:rsidRPr="006D6CBF">
                    <w:rPr>
                      <w:rStyle w:val="FontStyle14"/>
                      <w:lang w:eastAsia="en-US"/>
                    </w:rPr>
                    <w:t>(</w:t>
                  </w:r>
                  <w:r w:rsidR="006D6CBF">
                    <w:rPr>
                      <w:rStyle w:val="FontStyle14"/>
                      <w:lang w:eastAsia="en-US"/>
                    </w:rPr>
                    <w:t>бакалавр гуманитарных наук</w:t>
                  </w:r>
                  <w:r w:rsidR="00EF382F" w:rsidRPr="006D6CBF">
                    <w:rPr>
                      <w:rStyle w:val="FontStyle14"/>
                      <w:lang w:eastAsia="en-US"/>
                    </w:rPr>
                    <w:t>/</w:t>
                  </w:r>
                  <w:r w:rsidR="006D6CBF">
                    <w:rPr>
                      <w:rStyle w:val="FontStyle14"/>
                      <w:lang w:eastAsia="en-US"/>
                    </w:rPr>
                    <w:t>бакалавр естественных наук</w:t>
                  </w:r>
                  <w:r w:rsidR="00EF382F" w:rsidRPr="006D6CBF">
                    <w:rPr>
                      <w:rStyle w:val="FontStyle14"/>
                      <w:lang w:eastAsia="en-US"/>
                    </w:rPr>
                    <w:t xml:space="preserve">) </w:t>
                  </w:r>
                  <w:r w:rsidR="006D6CBF">
                    <w:rPr>
                      <w:rStyle w:val="FontStyle14"/>
                      <w:lang w:eastAsia="en-US"/>
                    </w:rPr>
                    <w:t>в области администрирования</w:t>
                  </w:r>
                  <w:r w:rsidR="00EF382F" w:rsidRPr="006D6CBF">
                    <w:rPr>
                      <w:rStyle w:val="FontStyle14"/>
                      <w:lang w:eastAsia="en-US"/>
                    </w:rPr>
                    <w:t xml:space="preserve">. </w:t>
                  </w:r>
                  <w:r w:rsidR="0054059C">
                    <w:rPr>
                      <w:rStyle w:val="FontStyle14"/>
                      <w:lang w:eastAsia="en-US"/>
                    </w:rPr>
                    <w:t>Настоятельно</w:t>
                  </w:r>
                  <w:r w:rsidR="0054059C" w:rsidRPr="0054059C">
                    <w:rPr>
                      <w:rStyle w:val="FontStyle14"/>
                      <w:lang w:eastAsia="en-US"/>
                    </w:rPr>
                    <w:t xml:space="preserve"> </w:t>
                  </w:r>
                  <w:r w:rsidR="0054059C">
                    <w:rPr>
                      <w:rStyle w:val="FontStyle14"/>
                      <w:lang w:eastAsia="en-US"/>
                    </w:rPr>
                    <w:t>рекомендуется</w:t>
                  </w:r>
                  <w:r w:rsidR="0054059C" w:rsidRPr="0054059C">
                    <w:rPr>
                      <w:rStyle w:val="FontStyle14"/>
                      <w:lang w:eastAsia="en-US"/>
                    </w:rPr>
                    <w:t xml:space="preserve"> </w:t>
                  </w:r>
                  <w:r w:rsidR="0054059C">
                    <w:rPr>
                      <w:rStyle w:val="FontStyle14"/>
                      <w:lang w:eastAsia="en-US"/>
                    </w:rPr>
                    <w:t>наличие ученых</w:t>
                  </w:r>
                  <w:r w:rsidR="0054059C" w:rsidRPr="0054059C">
                    <w:rPr>
                      <w:rStyle w:val="FontStyle14"/>
                      <w:lang w:eastAsia="en-US"/>
                    </w:rPr>
                    <w:t xml:space="preserve"> </w:t>
                  </w:r>
                  <w:r w:rsidR="0054059C">
                    <w:rPr>
                      <w:rStyle w:val="FontStyle14"/>
                      <w:lang w:eastAsia="en-US"/>
                    </w:rPr>
                    <w:t>степеней</w:t>
                  </w:r>
                  <w:r w:rsidR="0054059C" w:rsidRPr="0054059C">
                    <w:rPr>
                      <w:rStyle w:val="FontStyle14"/>
                      <w:lang w:eastAsia="en-US"/>
                    </w:rPr>
                    <w:t xml:space="preserve"> </w:t>
                  </w:r>
                  <w:r w:rsidR="0054059C">
                    <w:rPr>
                      <w:rStyle w:val="FontStyle14"/>
                      <w:lang w:eastAsia="en-US"/>
                    </w:rPr>
                    <w:t xml:space="preserve">выше </w:t>
                  </w:r>
                  <w:proofErr w:type="spellStart"/>
                  <w:r w:rsidR="0054059C">
                    <w:rPr>
                      <w:rStyle w:val="FontStyle14"/>
                      <w:lang w:eastAsia="en-US"/>
                    </w:rPr>
                    <w:t>бакалавриата</w:t>
                  </w:r>
                  <w:proofErr w:type="spellEnd"/>
                  <w:r w:rsidR="0054059C">
                    <w:rPr>
                      <w:rStyle w:val="FontStyle14"/>
                      <w:lang w:eastAsia="en-US"/>
                    </w:rPr>
                    <w:t xml:space="preserve"> в области, связанной с деятельностью Службы</w:t>
                  </w:r>
                  <w:r w:rsidR="0054059C" w:rsidRPr="00597D3C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54059C">
                    <w:rPr>
                      <w:rStyle w:val="FontStyle14"/>
                      <w:lang w:eastAsia="en-US"/>
                    </w:rPr>
                    <w:t>доверия</w:t>
                  </w:r>
                  <w:r w:rsidR="00EF382F" w:rsidRPr="00597D3C">
                    <w:rPr>
                      <w:rStyle w:val="FontStyle14"/>
                      <w:lang w:val="en-US" w:eastAsia="en-US"/>
                    </w:rPr>
                    <w:t xml:space="preserve">. </w:t>
                  </w:r>
                  <w:r w:rsidR="00597D3C">
                    <w:rPr>
                      <w:rStyle w:val="FontStyle14"/>
                      <w:lang w:eastAsia="en-US"/>
                    </w:rPr>
                    <w:t>Опыт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работы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в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сфере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администрирования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на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высших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уровнях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церковной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организации</w:t>
                  </w:r>
                  <w:r w:rsidR="00EF382F" w:rsidRPr="00561ADB">
                    <w:rPr>
                      <w:rStyle w:val="FontStyle14"/>
                      <w:lang w:eastAsia="en-US"/>
                    </w:rPr>
                    <w:t xml:space="preserve">, </w:t>
                  </w:r>
                  <w:r w:rsidR="00597D3C">
                    <w:rPr>
                      <w:rStyle w:val="FontStyle14"/>
                      <w:lang w:eastAsia="en-US"/>
                    </w:rPr>
                    <w:t>то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97D3C">
                    <w:rPr>
                      <w:rStyle w:val="FontStyle14"/>
                      <w:lang w:eastAsia="en-US"/>
                    </w:rPr>
                    <w:t>есть</w:t>
                  </w:r>
                  <w:r w:rsidR="00597D3C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61ADB">
                    <w:rPr>
                      <w:rStyle w:val="FontStyle14"/>
                      <w:lang w:eastAsia="en-US"/>
                    </w:rPr>
                    <w:t>директора</w:t>
                  </w:r>
                  <w:r w:rsidR="00561ADB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61ADB">
                    <w:rPr>
                      <w:rStyle w:val="FontStyle14"/>
                      <w:lang w:eastAsia="en-US"/>
                    </w:rPr>
                    <w:t>Отдела</w:t>
                  </w:r>
                  <w:r w:rsidR="00561ADB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61ADB">
                    <w:rPr>
                      <w:rStyle w:val="FontStyle14"/>
                      <w:lang w:eastAsia="en-US"/>
                    </w:rPr>
                    <w:t>службы</w:t>
                  </w:r>
                  <w:r w:rsidR="00561ADB" w:rsidRPr="00561ADB">
                    <w:rPr>
                      <w:rStyle w:val="FontStyle14"/>
                      <w:lang w:eastAsia="en-US"/>
                    </w:rPr>
                    <w:t xml:space="preserve"> </w:t>
                  </w:r>
                  <w:r w:rsidR="00561ADB">
                    <w:rPr>
                      <w:rStyle w:val="FontStyle14"/>
                      <w:lang w:eastAsia="en-US"/>
                    </w:rPr>
                    <w:t>доверия конференций, унионов, дивизионов и</w:t>
                  </w:r>
                  <w:r w:rsidR="00EF382F" w:rsidRPr="00561ADB">
                    <w:rPr>
                      <w:rStyle w:val="FontStyle14"/>
                      <w:lang w:eastAsia="en-US"/>
                    </w:rPr>
                    <w:t>/</w:t>
                  </w:r>
                  <w:r w:rsidR="00561ADB">
                    <w:rPr>
                      <w:rStyle w:val="FontStyle14"/>
                      <w:lang w:eastAsia="en-US"/>
                    </w:rPr>
                    <w:t xml:space="preserve">или </w:t>
                  </w:r>
                  <w:r w:rsidR="00546A6B">
                    <w:rPr>
                      <w:rStyle w:val="FontStyle14"/>
                      <w:lang w:eastAsia="en-US"/>
                    </w:rPr>
                    <w:t>церковных организаций</w:t>
                  </w:r>
                  <w:r w:rsidR="00EF382F" w:rsidRPr="00561ADB">
                    <w:rPr>
                      <w:rStyle w:val="FontStyle14"/>
                      <w:lang w:eastAsia="en-US"/>
                    </w:rPr>
                    <w:t xml:space="preserve">. </w:t>
                  </w:r>
                  <w:r w:rsidR="00546A6B">
                    <w:rPr>
                      <w:rStyle w:val="FontStyle14"/>
                      <w:lang w:eastAsia="en-US"/>
                    </w:rPr>
                    <w:t>Требуется</w:t>
                  </w:r>
                  <w:r w:rsidR="00546A6B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546A6B">
                    <w:rPr>
                      <w:rStyle w:val="FontStyle14"/>
                      <w:lang w:eastAsia="en-US"/>
                    </w:rPr>
                    <w:t>наличие</w:t>
                  </w:r>
                  <w:r w:rsidR="00546A6B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546A6B">
                    <w:rPr>
                      <w:rStyle w:val="FontStyle14"/>
                      <w:lang w:eastAsia="en-US"/>
                    </w:rPr>
                    <w:t>действительного</w:t>
                  </w:r>
                  <w:r w:rsidR="00546A6B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546A6B">
                    <w:rPr>
                      <w:rStyle w:val="FontStyle14"/>
                      <w:lang w:eastAsia="en-US"/>
                    </w:rPr>
                    <w:t>удостоверения</w:t>
                  </w:r>
                  <w:r w:rsidR="00546A6B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CA25C3">
                    <w:rPr>
                      <w:rStyle w:val="FontStyle14"/>
                      <w:lang w:eastAsia="en-US"/>
                    </w:rPr>
                    <w:t>для</w:t>
                  </w:r>
                  <w:r w:rsidR="00CA25C3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CA25C3">
                    <w:rPr>
                      <w:rStyle w:val="FontStyle14"/>
                      <w:lang w:eastAsia="en-US"/>
                    </w:rPr>
                    <w:t>работы</w:t>
                  </w:r>
                  <w:r w:rsidR="00CA25C3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CA25C3">
                    <w:rPr>
                      <w:rStyle w:val="FontStyle14"/>
                      <w:lang w:eastAsia="en-US"/>
                    </w:rPr>
                    <w:t>в</w:t>
                  </w:r>
                  <w:r w:rsidR="00CA25C3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CA25C3">
                    <w:rPr>
                      <w:rStyle w:val="FontStyle14"/>
                      <w:lang w:eastAsia="en-US"/>
                    </w:rPr>
                    <w:t>Службе</w:t>
                  </w:r>
                  <w:r w:rsidR="00CA25C3" w:rsidRPr="0022225E">
                    <w:rPr>
                      <w:rStyle w:val="FontStyle14"/>
                      <w:lang w:val="en-US" w:eastAsia="en-US"/>
                    </w:rPr>
                    <w:t xml:space="preserve"> </w:t>
                  </w:r>
                  <w:r w:rsidR="00CA25C3">
                    <w:rPr>
                      <w:rStyle w:val="FontStyle14"/>
                      <w:lang w:eastAsia="en-US"/>
                    </w:rPr>
                    <w:t>доверия</w:t>
                  </w:r>
                  <w:r w:rsidR="00EF382F" w:rsidRPr="0022225E">
                    <w:rPr>
                      <w:rStyle w:val="FontStyle14"/>
                      <w:lang w:val="en-US" w:eastAsia="en-US"/>
                    </w:rPr>
                    <w:t>.</w:t>
                  </w:r>
                </w:p>
                <w:p w:rsidR="001043BC" w:rsidRPr="0022225E" w:rsidRDefault="001043BC">
                  <w:pPr>
                    <w:pStyle w:val="Style3"/>
                    <w:widowControl/>
                    <w:spacing w:line="240" w:lineRule="exact"/>
                    <w:rPr>
                      <w:sz w:val="20"/>
                      <w:szCs w:val="20"/>
                      <w:lang w:val="en-US"/>
                    </w:rPr>
                  </w:pPr>
                </w:p>
                <w:p w:rsidR="001043BC" w:rsidRPr="0022225E" w:rsidRDefault="00DE3C40">
                  <w:pPr>
                    <w:pStyle w:val="Style3"/>
                    <w:widowControl/>
                    <w:spacing w:before="34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ЗНАНИЯ</w:t>
                  </w:r>
                  <w:r w:rsidRPr="00DC0F67">
                    <w:rPr>
                      <w:rStyle w:val="FontStyle15"/>
                      <w:lang w:eastAsia="en-US"/>
                    </w:rPr>
                    <w:t xml:space="preserve"> </w:t>
                  </w:r>
                  <w:r>
                    <w:rPr>
                      <w:rStyle w:val="FontStyle15"/>
                      <w:lang w:eastAsia="en-US"/>
                    </w:rPr>
                    <w:t>И</w:t>
                  </w:r>
                  <w:r w:rsidRPr="00DC0F67">
                    <w:rPr>
                      <w:rStyle w:val="FontStyle15"/>
                      <w:lang w:eastAsia="en-US"/>
                    </w:rPr>
                    <w:t xml:space="preserve"> </w:t>
                  </w:r>
                  <w:r>
                    <w:rPr>
                      <w:rStyle w:val="FontStyle15"/>
                      <w:lang w:eastAsia="en-US"/>
                    </w:rPr>
                    <w:t>НАВЫКИ</w:t>
                  </w:r>
                  <w:r w:rsidR="00EF382F" w:rsidRPr="00DC0F67">
                    <w:rPr>
                      <w:rStyle w:val="FontStyle15"/>
                      <w:lang w:eastAsia="en-US"/>
                    </w:rPr>
                    <w:t>:</w:t>
                  </w:r>
                  <w:r w:rsidR="0022225E" w:rsidRPr="00DC0F67">
                    <w:rPr>
                      <w:rStyle w:val="FontStyle14"/>
                      <w:lang w:eastAsia="en-US"/>
                    </w:rPr>
                    <w:t xml:space="preserve"> </w:t>
                  </w:r>
                  <w:r w:rsidR="0022225E" w:rsidRPr="0022225E">
                    <w:rPr>
                      <w:sz w:val="20"/>
                      <w:szCs w:val="20"/>
                    </w:rPr>
                    <w:t>Обширные</w:t>
                  </w:r>
                  <w:r w:rsidR="0022225E">
                    <w:rPr>
                      <w:sz w:val="22"/>
                      <w:szCs w:val="22"/>
                    </w:rPr>
                    <w:t xml:space="preserve"> з</w:t>
                  </w:r>
                  <w:r w:rsidR="0022225E" w:rsidRPr="0022225E">
                    <w:rPr>
                      <w:sz w:val="20"/>
                      <w:szCs w:val="20"/>
                    </w:rPr>
                    <w:t xml:space="preserve">нание принципов, стратегий и убеждений </w:t>
                  </w:r>
                  <w:r w:rsidR="0022225E">
                    <w:rPr>
                      <w:sz w:val="20"/>
                      <w:szCs w:val="20"/>
                    </w:rPr>
                    <w:t>Генеральной Конференции</w:t>
                  </w:r>
                  <w:r w:rsidR="0022225E" w:rsidRPr="0022225E">
                    <w:rPr>
                      <w:sz w:val="20"/>
                      <w:szCs w:val="20"/>
                    </w:rPr>
                    <w:t xml:space="preserve"> и Церкви адвентистов седьмого дня. </w:t>
                  </w:r>
                  <w:r w:rsidR="0022225E">
                    <w:rPr>
                      <w:rStyle w:val="FontStyle14"/>
                      <w:lang w:eastAsia="en-US"/>
                    </w:rPr>
                    <w:t>Специализация</w:t>
                  </w:r>
                  <w:r w:rsidR="0022225E" w:rsidRPr="0022225E">
                    <w:rPr>
                      <w:rStyle w:val="FontStyle14"/>
                      <w:lang w:eastAsia="en-US"/>
                    </w:rPr>
                    <w:t xml:space="preserve"> </w:t>
                  </w:r>
                  <w:r w:rsidR="0022225E">
                    <w:rPr>
                      <w:rStyle w:val="FontStyle14"/>
                      <w:lang w:eastAsia="en-US"/>
                    </w:rPr>
                    <w:t>в области, связанной с деятельностью Службы доверия</w:t>
                  </w:r>
                  <w:r w:rsidR="00DC0F67">
                    <w:rPr>
                      <w:rStyle w:val="FontStyle14"/>
                      <w:lang w:eastAsia="en-US"/>
                    </w:rPr>
                    <w:t>.</w:t>
                  </w:r>
                  <w:r w:rsidR="0022225E" w:rsidRPr="0022225E">
                    <w:rPr>
                      <w:sz w:val="20"/>
                      <w:szCs w:val="20"/>
                    </w:rPr>
                    <w:t xml:space="preserve"> Знание ц</w:t>
                  </w:r>
                  <w:r w:rsidR="0022225E">
                    <w:rPr>
                      <w:sz w:val="20"/>
                      <w:szCs w:val="20"/>
                    </w:rPr>
                    <w:t>ерковной структуры и организации</w:t>
                  </w:r>
                  <w:r w:rsidR="0022225E" w:rsidRPr="0022225E">
                    <w:rPr>
                      <w:sz w:val="20"/>
                      <w:szCs w:val="20"/>
                    </w:rPr>
                    <w:t xml:space="preserve">, включая порядок осуществления действий комитетами и т.д. Знание соответствующих методов реагирования на поведение человека в различных ситуациях и обладание соответствующими навыками. </w:t>
                  </w:r>
                  <w:r w:rsidR="002F1D74">
                    <w:rPr>
                      <w:sz w:val="20"/>
                      <w:szCs w:val="20"/>
                    </w:rPr>
                    <w:t xml:space="preserve">Дополнительное владение </w:t>
                  </w:r>
                  <w:r w:rsidR="0022225E" w:rsidRPr="0022225E">
                    <w:rPr>
                      <w:sz w:val="20"/>
                      <w:szCs w:val="20"/>
                    </w:rPr>
                    <w:t>язык</w:t>
                  </w:r>
                  <w:r w:rsidR="002F1D74">
                    <w:rPr>
                      <w:sz w:val="20"/>
                      <w:szCs w:val="20"/>
                    </w:rPr>
                    <w:t>ами</w:t>
                  </w:r>
                  <w:r w:rsidR="0022225E" w:rsidRPr="0022225E">
                    <w:rPr>
                      <w:sz w:val="20"/>
                      <w:szCs w:val="20"/>
                    </w:rPr>
                    <w:t>, в том числе в устной и письменной форме.</w:t>
                  </w:r>
                </w:p>
                <w:p w:rsidR="001043BC" w:rsidRPr="0022225E" w:rsidRDefault="001043BC">
                  <w:pPr>
                    <w:pStyle w:val="Style3"/>
                    <w:widowControl/>
                    <w:spacing w:line="240" w:lineRule="exact"/>
                    <w:ind w:left="14" w:right="29"/>
                    <w:rPr>
                      <w:sz w:val="20"/>
                      <w:szCs w:val="20"/>
                    </w:rPr>
                  </w:pPr>
                </w:p>
                <w:p w:rsidR="00DC0F67" w:rsidRPr="00DC0F67" w:rsidRDefault="00DC0F67" w:rsidP="00DC0F67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DC0F67">
                    <w:rPr>
                      <w:sz w:val="20"/>
                      <w:szCs w:val="20"/>
                    </w:rPr>
                    <w:t>Способность к стратегическому планированию, управлению и организации. Способность выполнять административные функции; разрабатывать долгосрочные и краткосрочные планы и программы</w:t>
                  </w:r>
                  <w:r>
                    <w:rPr>
                      <w:sz w:val="20"/>
                      <w:szCs w:val="20"/>
                    </w:rPr>
                    <w:t xml:space="preserve"> для того, чтобы</w:t>
                  </w:r>
                  <w:r w:rsidRPr="00DC0F67">
                    <w:rPr>
                      <w:sz w:val="20"/>
                      <w:szCs w:val="20"/>
                    </w:rPr>
                    <w:t xml:space="preserve"> эффективно оценивать рабочие достижения; устанавливать и поддерживать добрые отношения с внутренним/внешним персоналом</w:t>
                  </w:r>
                  <w:proofErr w:type="gramStart"/>
                  <w:r w:rsidRPr="00DC0F67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DC0F67">
                    <w:rPr>
                      <w:sz w:val="20"/>
                      <w:szCs w:val="20"/>
                    </w:rPr>
                    <w:t xml:space="preserve"> </w:t>
                  </w:r>
                  <w:r w:rsidR="00325E13">
                    <w:rPr>
                      <w:sz w:val="20"/>
                      <w:szCs w:val="20"/>
                    </w:rPr>
                    <w:t>Д</w:t>
                  </w:r>
                  <w:r w:rsidRPr="00DC0F67">
                    <w:rPr>
                      <w:sz w:val="20"/>
                      <w:szCs w:val="20"/>
                    </w:rPr>
                    <w:t>ополнительн</w:t>
                  </w:r>
                  <w:r w:rsidR="00325E13">
                    <w:rPr>
                      <w:sz w:val="20"/>
                      <w:szCs w:val="20"/>
                    </w:rPr>
                    <w:t>ая</w:t>
                  </w:r>
                  <w:r w:rsidRPr="00DC0F67">
                    <w:rPr>
                      <w:sz w:val="20"/>
                      <w:szCs w:val="20"/>
                    </w:rPr>
                    <w:t xml:space="preserve"> способность к эффективному представлению фактов и рекомендаций в устной и письменной форме. </w:t>
                  </w:r>
                </w:p>
                <w:p w:rsidR="001043BC" w:rsidRPr="00DC0F67" w:rsidRDefault="001043BC">
                  <w:pPr>
                    <w:pStyle w:val="Style3"/>
                    <w:widowControl/>
                    <w:spacing w:before="29"/>
                    <w:ind w:left="14" w:right="29"/>
                    <w:rPr>
                      <w:rStyle w:val="FontStyle14"/>
                      <w:lang w:eastAsia="en-US"/>
                    </w:rPr>
                  </w:pPr>
                </w:p>
                <w:p w:rsidR="001043BC" w:rsidRPr="00DC0F67" w:rsidRDefault="001043BC" w:rsidP="00DC0F67">
                  <w:pPr>
                    <w:pStyle w:val="Style3"/>
                    <w:widowControl/>
                    <w:spacing w:before="34"/>
                    <w:ind w:right="29"/>
                    <w:rPr>
                      <w:rStyle w:val="FontStyle14"/>
                      <w:lang w:eastAsia="en-US"/>
                    </w:rPr>
                  </w:pPr>
                </w:p>
                <w:p w:rsidR="001043BC" w:rsidRPr="00DC0F67" w:rsidRDefault="001043BC">
                  <w:pPr>
                    <w:pStyle w:val="Style3"/>
                    <w:widowControl/>
                    <w:spacing w:line="240" w:lineRule="exact"/>
                    <w:ind w:left="10" w:right="24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p w:rsidR="001043BC" w:rsidRDefault="001043BC">
      <w:pPr>
        <w:sectPr w:rsidR="001043BC">
          <w:pgSz w:w="11905" w:h="16837"/>
          <w:pgMar w:top="1483" w:right="816" w:bottom="1440" w:left="816" w:header="720" w:footer="720" w:gutter="0"/>
          <w:cols w:space="720"/>
          <w:noEndnote/>
        </w:sectPr>
      </w:pPr>
    </w:p>
    <w:p w:rsidR="007F20D5" w:rsidRDefault="001043BC">
      <w:pPr>
        <w:widowControl/>
        <w:spacing w:line="1" w:lineRule="exact"/>
        <w:rPr>
          <w:sz w:val="2"/>
          <w:szCs w:val="2"/>
        </w:rPr>
      </w:pPr>
      <w:r w:rsidRPr="001043BC">
        <w:rPr>
          <w:noProof/>
        </w:rPr>
        <w:lastRenderedPageBreak/>
        <w:pict>
          <v:shape id="_x0000_s1041" type="#_x0000_t202" style="position:absolute;margin-left:41.65pt;margin-top:59.15pt;width:511.9pt;height:542.05pt;z-index:251665408;mso-wrap-edited:f;mso-wrap-distance-left:7in;mso-wrap-distance-right:7in;mso-position-horizontal-relative:page;mso-position-vertical-relative:page" filled="f" stroked="f">
            <v:textbox inset="0,0,0,0">
              <w:txbxContent>
                <w:p w:rsidR="00E50A71" w:rsidRPr="00DC0F67" w:rsidRDefault="00E50A71" w:rsidP="00E50A71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DC0F67">
                    <w:rPr>
                      <w:b/>
                      <w:bCs/>
                      <w:sz w:val="20"/>
                      <w:szCs w:val="20"/>
                    </w:rPr>
                    <w:t>КОНТАКТЫ</w:t>
                  </w:r>
                  <w:r w:rsidRPr="002279FC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Pr="00DC0F67">
                    <w:rPr>
                      <w:b/>
                      <w:bCs/>
                      <w:sz w:val="20"/>
                      <w:szCs w:val="20"/>
                    </w:rPr>
                    <w:t xml:space="preserve">ОРГАНИЗАЦИОННЫЕ ОТНОШЕНИЯ: </w:t>
                  </w:r>
                  <w:r w:rsidRPr="00DC0F67">
                    <w:rPr>
                      <w:bCs/>
                      <w:sz w:val="20"/>
                      <w:szCs w:val="20"/>
                    </w:rPr>
                    <w:t>контакты</w:t>
                  </w:r>
                  <w:r w:rsidRPr="00DC0F6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C0F67">
                    <w:rPr>
                      <w:bCs/>
                      <w:sz w:val="20"/>
                      <w:szCs w:val="20"/>
                    </w:rPr>
                    <w:t>с лидерами церкви, внешними организациями</w:t>
                  </w:r>
                  <w:r w:rsidRPr="00DC0F67">
                    <w:rPr>
                      <w:sz w:val="20"/>
                      <w:szCs w:val="20"/>
                    </w:rPr>
                    <w:t xml:space="preserve">, рядовыми членами церкви, а также сотрудниками Генеральной Конференции на всех уровнях. Должен обладать дополнительными навыками межличностного общения и воплощать собою образ христианина-профессионала. </w:t>
                  </w:r>
                </w:p>
                <w:p w:rsidR="00E50A71" w:rsidRDefault="00E50A71" w:rsidP="00DC0F67">
                  <w:pPr>
                    <w:pStyle w:val="Style3"/>
                    <w:widowControl/>
                    <w:spacing w:before="24"/>
                    <w:ind w:left="10" w:right="24"/>
                    <w:rPr>
                      <w:rStyle w:val="FontStyle15"/>
                      <w:lang w:eastAsia="en-US"/>
                    </w:rPr>
                  </w:pPr>
                </w:p>
                <w:p w:rsidR="00E50A71" w:rsidRPr="00124E87" w:rsidRDefault="00E50A71" w:rsidP="00E50A71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50A71">
                    <w:rPr>
                      <w:b/>
                      <w:bCs/>
                      <w:sz w:val="20"/>
                      <w:szCs w:val="20"/>
                    </w:rPr>
                    <w:t xml:space="preserve">ФИЗИЧЕСКИЕ ТРЕБОВАНИЯ: </w:t>
                  </w:r>
                  <w:r w:rsidRPr="00E50A71">
                    <w:rPr>
                      <w:bCs/>
                      <w:sz w:val="20"/>
                      <w:szCs w:val="20"/>
                    </w:rPr>
                    <w:t>должен уметь читать, писать и слышать</w:t>
                  </w:r>
                  <w:r w:rsidRPr="00E50A71">
                    <w:rPr>
                      <w:sz w:val="20"/>
                      <w:szCs w:val="20"/>
                    </w:rPr>
                    <w:t xml:space="preserve">. Должен уметь эффективно общаться как в устной, так и в письменной форме. </w:t>
                  </w:r>
                  <w:r>
                    <w:rPr>
                      <w:rStyle w:val="FontStyle14"/>
                    </w:rPr>
                    <w:t>Поскольку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директор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Службы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доверия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является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сотрудником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с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ненормированным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рабочим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>днем</w:t>
                  </w:r>
                  <w:r w:rsidRPr="00E50A71">
                    <w:rPr>
                      <w:rStyle w:val="FontStyle14"/>
                    </w:rPr>
                    <w:t xml:space="preserve">, </w:t>
                  </w:r>
                  <w:r>
                    <w:rPr>
                      <w:rStyle w:val="FontStyle14"/>
                    </w:rPr>
                    <w:t>ожидается</w:t>
                  </w:r>
                  <w:r w:rsidRPr="00E50A71">
                    <w:rPr>
                      <w:rStyle w:val="FontStyle14"/>
                    </w:rPr>
                    <w:t xml:space="preserve">, </w:t>
                  </w:r>
                  <w:r>
                    <w:rPr>
                      <w:rStyle w:val="FontStyle14"/>
                    </w:rPr>
                    <w:t>что</w:t>
                  </w:r>
                  <w:r w:rsidRPr="00E50A71">
                    <w:rPr>
                      <w:rStyle w:val="FontStyle14"/>
                    </w:rPr>
                    <w:t xml:space="preserve"> </w:t>
                  </w:r>
                  <w:r>
                    <w:rPr>
                      <w:rStyle w:val="FontStyle14"/>
                    </w:rPr>
                    <w:t xml:space="preserve">данный служитель будет работать столько часов, сколько требуется для выполнения заданий </w:t>
                  </w:r>
                  <w:r w:rsidRPr="00E50A71">
                    <w:rPr>
                      <w:rStyle w:val="FontStyle14"/>
                    </w:rPr>
                    <w:t>(</w:t>
                  </w:r>
                  <w:r>
                    <w:rPr>
                      <w:rStyle w:val="FontStyle14"/>
                    </w:rPr>
                    <w:t>т.е. не менее</w:t>
                  </w:r>
                  <w:r w:rsidRPr="00E50A71">
                    <w:rPr>
                      <w:rStyle w:val="FontStyle14"/>
                    </w:rPr>
                    <w:t xml:space="preserve"> 38 </w:t>
                  </w:r>
                  <w:r>
                    <w:rPr>
                      <w:rStyle w:val="FontStyle14"/>
                    </w:rPr>
                    <w:t>часов в неделю</w:t>
                  </w:r>
                  <w:r w:rsidRPr="00E50A71">
                    <w:rPr>
                      <w:rStyle w:val="FontStyle14"/>
                    </w:rPr>
                    <w:t>)</w:t>
                  </w:r>
                  <w:r>
                    <w:rPr>
                      <w:rStyle w:val="FontStyle14"/>
                    </w:rPr>
                    <w:t xml:space="preserve">. </w:t>
                  </w:r>
                  <w:r w:rsidRPr="00E50A71">
                    <w:rPr>
                      <w:sz w:val="20"/>
                      <w:szCs w:val="20"/>
                    </w:rPr>
                    <w:t>Требуется способность стоять, ходить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E50A71">
                    <w:rPr>
                      <w:sz w:val="20"/>
                      <w:szCs w:val="20"/>
                    </w:rPr>
                    <w:t xml:space="preserve"> нагибаться, стоять на коленях, носить легкие предметы и т.д. Должен обладать способностью к частым путешествиям </w:t>
                  </w:r>
                  <w:r w:rsidR="001742A2">
                    <w:rPr>
                      <w:sz w:val="20"/>
                      <w:szCs w:val="20"/>
                    </w:rPr>
                    <w:t>по всему миру</w:t>
                  </w:r>
                  <w:r w:rsidRPr="00E50A71">
                    <w:rPr>
                      <w:sz w:val="20"/>
                      <w:szCs w:val="20"/>
                    </w:rPr>
                    <w:t xml:space="preserve"> при различных условиях.</w:t>
                  </w:r>
                  <w:r w:rsidRPr="00124E87">
                    <w:rPr>
                      <w:sz w:val="22"/>
                      <w:szCs w:val="22"/>
                    </w:rPr>
                    <w:t xml:space="preserve"> </w:t>
                  </w:r>
                </w:p>
                <w:p w:rsidR="001043BC" w:rsidRPr="00E50A71" w:rsidRDefault="001043BC" w:rsidP="00DC0F67">
                  <w:pPr>
                    <w:pStyle w:val="Style3"/>
                    <w:widowControl/>
                    <w:spacing w:before="24"/>
                    <w:ind w:left="10" w:right="24"/>
                    <w:rPr>
                      <w:rStyle w:val="FontStyle14"/>
                      <w:lang w:eastAsia="en-US"/>
                    </w:rPr>
                  </w:pPr>
                </w:p>
                <w:p w:rsidR="00F75616" w:rsidRPr="00F75616" w:rsidRDefault="00F75616" w:rsidP="00F75616">
                  <w:pPr>
                    <w:jc w:val="both"/>
                    <w:rPr>
                      <w:sz w:val="20"/>
                      <w:szCs w:val="20"/>
                    </w:rPr>
                  </w:pPr>
                  <w:r w:rsidRPr="00F75616">
                    <w:rPr>
                      <w:b/>
                      <w:sz w:val="20"/>
                      <w:szCs w:val="20"/>
                    </w:rPr>
                    <w:t>УСЛОВИЯ ТРУДА</w:t>
                  </w:r>
                  <w:r w:rsidRPr="00F75616">
                    <w:rPr>
                      <w:sz w:val="20"/>
                      <w:szCs w:val="20"/>
                    </w:rPr>
                    <w:t xml:space="preserve">: Основные обязанности выполняются в сидячем удобном положении. Работа обычно осуществляется в нормальных офисных условиях </w:t>
                  </w:r>
                  <w:r>
                    <w:rPr>
                      <w:sz w:val="20"/>
                      <w:szCs w:val="20"/>
                    </w:rPr>
                    <w:t xml:space="preserve">с минимальным или </w:t>
                  </w:r>
                  <w:r w:rsidRPr="00F75616">
                    <w:rPr>
                      <w:sz w:val="20"/>
                      <w:szCs w:val="20"/>
                    </w:rPr>
                    <w:t xml:space="preserve">практически </w:t>
                  </w:r>
                  <w:r>
                    <w:rPr>
                      <w:sz w:val="20"/>
                      <w:szCs w:val="20"/>
                    </w:rPr>
                    <w:t xml:space="preserve">неощутимым </w:t>
                  </w:r>
                  <w:r w:rsidRPr="00F75616">
                    <w:rPr>
                      <w:sz w:val="20"/>
                      <w:szCs w:val="20"/>
                    </w:rPr>
                    <w:t>дискомфорт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F75616">
                    <w:rPr>
                      <w:sz w:val="20"/>
                      <w:szCs w:val="20"/>
                    </w:rPr>
                    <w:t>. Рабочая зона должна хорошо проветриваться и быть освещенной. Условия могут быть затруднены во время путешествий с некоторой разницей во времени.</w:t>
                  </w:r>
                </w:p>
                <w:p w:rsidR="001043BC" w:rsidRPr="00F75616" w:rsidRDefault="001043BC">
                  <w:pPr>
                    <w:pStyle w:val="Style5"/>
                    <w:widowControl/>
                    <w:spacing w:before="19" w:line="264" w:lineRule="exact"/>
                    <w:ind w:left="5"/>
                    <w:jc w:val="both"/>
                    <w:rPr>
                      <w:rStyle w:val="FontStyle14"/>
                      <w:lang w:eastAsia="en-US"/>
                    </w:rPr>
                  </w:pPr>
                </w:p>
                <w:p w:rsidR="00AE57A4" w:rsidRDefault="00AE57A4" w:rsidP="00AE57A4">
                  <w:pPr>
                    <w:pStyle w:val="Style6"/>
                    <w:widowControl/>
                    <w:spacing w:before="29" w:line="264" w:lineRule="exact"/>
                    <w:ind w:right="7507"/>
                    <w:rPr>
                      <w:rStyle w:val="FontStyle15"/>
                      <w:lang w:eastAsia="en-US"/>
                    </w:rPr>
                  </w:pPr>
                  <w:r>
                    <w:rPr>
                      <w:rStyle w:val="FontStyle15"/>
                      <w:lang w:eastAsia="en-US"/>
                    </w:rPr>
                    <w:t>Комитеты</w:t>
                  </w:r>
                  <w:r w:rsidRPr="007B5397">
                    <w:rPr>
                      <w:rStyle w:val="FontStyle15"/>
                      <w:lang w:eastAsia="en-US"/>
                    </w:rPr>
                    <w:t xml:space="preserve"> </w:t>
                  </w:r>
                  <w:r>
                    <w:rPr>
                      <w:rStyle w:val="FontStyle15"/>
                      <w:lang w:eastAsia="en-US"/>
                    </w:rPr>
                    <w:t>и</w:t>
                  </w:r>
                  <w:r w:rsidRPr="007B5397">
                    <w:rPr>
                      <w:rStyle w:val="FontStyle15"/>
                      <w:lang w:eastAsia="en-US"/>
                    </w:rPr>
                    <w:t xml:space="preserve"> </w:t>
                  </w:r>
                  <w:r>
                    <w:rPr>
                      <w:rStyle w:val="FontStyle15"/>
                      <w:lang w:eastAsia="en-US"/>
                    </w:rPr>
                    <w:t>Советы</w:t>
                  </w:r>
                  <w:r w:rsidRPr="007B5397">
                    <w:rPr>
                      <w:rStyle w:val="FontStyle15"/>
                      <w:lang w:eastAsia="en-US"/>
                    </w:rPr>
                    <w:t xml:space="preserve"> </w:t>
                  </w:r>
                </w:p>
                <w:p w:rsidR="001043BC" w:rsidRPr="007B5397" w:rsidRDefault="00AE57A4" w:rsidP="00AE57A4">
                  <w:pPr>
                    <w:pStyle w:val="Style6"/>
                    <w:widowControl/>
                    <w:spacing w:before="29" w:line="264" w:lineRule="exact"/>
                    <w:ind w:right="7507"/>
                    <w:rPr>
                      <w:rStyle w:val="FontStyle15"/>
                      <w:u w:val="single"/>
                      <w:lang w:eastAsia="en-US"/>
                    </w:rPr>
                  </w:pPr>
                  <w:r>
                    <w:rPr>
                      <w:rStyle w:val="FontStyle15"/>
                      <w:u w:val="single"/>
                      <w:lang w:eastAsia="en-US"/>
                    </w:rPr>
                    <w:t>Председатель</w:t>
                  </w:r>
                </w:p>
                <w:p w:rsidR="001043BC" w:rsidRPr="007B5397" w:rsidRDefault="007B5397">
                  <w:pPr>
                    <w:pStyle w:val="Style5"/>
                    <w:widowControl/>
                    <w:spacing w:before="5"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 Службы доверия по стандартам сертификации и аккредитации</w:t>
                  </w:r>
                </w:p>
                <w:p w:rsidR="001043BC" w:rsidRPr="007B5397" w:rsidRDefault="007B5397">
                  <w:pPr>
                    <w:pStyle w:val="Style5"/>
                    <w:widowControl/>
                    <w:spacing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</w:t>
                  </w:r>
                  <w:r w:rsidRPr="007B5397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 доверия по инвестиционной политике</w:t>
                  </w:r>
                </w:p>
                <w:p w:rsidR="001043BC" w:rsidRPr="00140F6D" w:rsidRDefault="00140F6D">
                  <w:pPr>
                    <w:pStyle w:val="Style5"/>
                    <w:widowControl/>
                    <w:spacing w:before="5"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</w:t>
                  </w:r>
                  <w:r w:rsidRPr="007B5397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 доверия местной церкви</w:t>
                  </w:r>
                </w:p>
                <w:p w:rsidR="001043BC" w:rsidRPr="00140F6D" w:rsidRDefault="00140F6D">
                  <w:pPr>
                    <w:pStyle w:val="Style5"/>
                    <w:widowControl/>
                    <w:spacing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</w:t>
                  </w:r>
                  <w:r w:rsidRPr="007B5397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 доверия по маркетингу и стратегии</w:t>
                  </w:r>
                </w:p>
                <w:p w:rsidR="001043BC" w:rsidRPr="00140F6D" w:rsidRDefault="00140F6D">
                  <w:pPr>
                    <w:pStyle w:val="Style5"/>
                    <w:widowControl/>
                    <w:spacing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</w:t>
                  </w:r>
                  <w:r w:rsidRPr="007B5397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 доверия по подготовке материалов</w:t>
                  </w:r>
                </w:p>
                <w:p w:rsidR="001043BC" w:rsidRPr="00140F6D" w:rsidRDefault="00140F6D">
                  <w:pPr>
                    <w:pStyle w:val="Style5"/>
                    <w:widowControl/>
                    <w:spacing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</w:t>
                  </w:r>
                  <w:r w:rsidRPr="00140F6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объединенного</w:t>
                  </w:r>
                  <w:r w:rsidRPr="00140F6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инвестиционного</w:t>
                  </w:r>
                  <w:r w:rsidRPr="00140F6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фонда</w:t>
                  </w:r>
                  <w:r w:rsidRPr="00140F6D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 доверия САД</w:t>
                  </w:r>
                </w:p>
                <w:p w:rsidR="001043BC" w:rsidRPr="00140F6D" w:rsidRDefault="001043BC">
                  <w:pPr>
                    <w:pStyle w:val="Style6"/>
                    <w:widowControl/>
                    <w:spacing w:line="240" w:lineRule="exact"/>
                    <w:ind w:left="10"/>
                    <w:rPr>
                      <w:sz w:val="20"/>
                      <w:szCs w:val="20"/>
                    </w:rPr>
                  </w:pPr>
                </w:p>
                <w:p w:rsidR="001043BC" w:rsidRPr="00EB7D06" w:rsidRDefault="005A2246">
                  <w:pPr>
                    <w:pStyle w:val="Style6"/>
                    <w:widowControl/>
                    <w:spacing w:before="24" w:line="264" w:lineRule="exact"/>
                    <w:ind w:left="10"/>
                    <w:rPr>
                      <w:rStyle w:val="FontStyle15"/>
                      <w:u w:val="single"/>
                      <w:lang w:eastAsia="en-US"/>
                    </w:rPr>
                  </w:pPr>
                  <w:r>
                    <w:rPr>
                      <w:rStyle w:val="FontStyle15"/>
                      <w:u w:val="single"/>
                      <w:lang w:eastAsia="en-US"/>
                    </w:rPr>
                    <w:t>Секретарь</w:t>
                  </w:r>
                </w:p>
                <w:p w:rsidR="001043BC" w:rsidRPr="00EB7D06" w:rsidRDefault="00EB7D06">
                  <w:pPr>
                    <w:pStyle w:val="Style5"/>
                    <w:widowControl/>
                    <w:spacing w:line="264" w:lineRule="exact"/>
                    <w:rPr>
                      <w:rStyle w:val="FontStyle14"/>
                      <w:lang w:eastAsia="en-US"/>
                    </w:rPr>
                  </w:pPr>
                  <w:r w:rsidRPr="00EB7D06">
                    <w:rPr>
                      <w:rStyle w:val="FontStyle14"/>
                      <w:lang w:eastAsia="en-US"/>
                    </w:rPr>
                    <w:t>(</w:t>
                  </w:r>
                  <w:r>
                    <w:rPr>
                      <w:rStyle w:val="FontStyle14"/>
                      <w:lang w:eastAsia="en-US"/>
                    </w:rPr>
                    <w:t>Постоянный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) </w:t>
                  </w:r>
                  <w:r>
                    <w:rPr>
                      <w:rStyle w:val="FontStyle14"/>
                      <w:lang w:eastAsia="en-US"/>
                    </w:rPr>
                    <w:t>комитет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доверия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САД</w:t>
                  </w:r>
                </w:p>
                <w:p w:rsidR="001043BC" w:rsidRPr="00EB7D06" w:rsidRDefault="00EB7D06">
                  <w:pPr>
                    <w:pStyle w:val="Style5"/>
                    <w:widowControl/>
                    <w:spacing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Комитет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доверия</w:t>
                  </w:r>
                  <w:r w:rsidRPr="00EB7D06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 сертификации и аккредитации</w:t>
                  </w:r>
                </w:p>
                <w:p w:rsidR="001043BC" w:rsidRPr="00EB7D06" w:rsidRDefault="00EB7D06">
                  <w:pPr>
                    <w:pStyle w:val="Style5"/>
                    <w:widowControl/>
                    <w:spacing w:before="5"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Комитет по доверительному управлению</w:t>
                  </w:r>
                </w:p>
                <w:p w:rsidR="001043BC" w:rsidRPr="00EB7D06" w:rsidRDefault="001043BC">
                  <w:pPr>
                    <w:pStyle w:val="Style6"/>
                    <w:widowControl/>
                    <w:spacing w:line="240" w:lineRule="exact"/>
                    <w:ind w:left="5"/>
                    <w:rPr>
                      <w:sz w:val="20"/>
                      <w:szCs w:val="20"/>
                    </w:rPr>
                  </w:pPr>
                </w:p>
                <w:p w:rsidR="001043BC" w:rsidRPr="00EB7D06" w:rsidRDefault="005A2246">
                  <w:pPr>
                    <w:pStyle w:val="Style6"/>
                    <w:widowControl/>
                    <w:spacing w:before="24" w:line="264" w:lineRule="exact"/>
                    <w:ind w:left="5"/>
                    <w:rPr>
                      <w:rStyle w:val="FontStyle15"/>
                      <w:u w:val="single"/>
                      <w:lang w:eastAsia="en-US"/>
                    </w:rPr>
                  </w:pPr>
                  <w:r>
                    <w:rPr>
                      <w:rStyle w:val="FontStyle15"/>
                      <w:u w:val="single"/>
                      <w:lang w:eastAsia="en-US"/>
                    </w:rPr>
                    <w:t>Член</w:t>
                  </w:r>
                </w:p>
                <w:p w:rsidR="001043BC" w:rsidRPr="00EB7D06" w:rsidRDefault="00EB7D06">
                  <w:pPr>
                    <w:pStyle w:val="Style5"/>
                    <w:widowControl/>
                    <w:spacing w:line="264" w:lineRule="exact"/>
                    <w:ind w:left="10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Исполнительный комитет ГК</w:t>
                  </w:r>
                </w:p>
                <w:p w:rsidR="005A2246" w:rsidRPr="00EB7D06" w:rsidRDefault="00EB7D06" w:rsidP="00EB7D06">
                  <w:pPr>
                    <w:pStyle w:val="Style5"/>
                    <w:widowControl/>
                    <w:spacing w:before="5" w:line="264" w:lineRule="exact"/>
                    <w:ind w:left="10" w:right="3006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Комитет ГК по принципам инвестиционной политики и управлению</w:t>
                  </w:r>
                </w:p>
                <w:p w:rsidR="005A2246" w:rsidRPr="00EB7D06" w:rsidRDefault="00EB7D06">
                  <w:pPr>
                    <w:pStyle w:val="Style5"/>
                    <w:widowControl/>
                    <w:spacing w:before="5" w:line="264" w:lineRule="exact"/>
                    <w:ind w:left="10" w:right="4858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Совет Корпорации ГК</w:t>
                  </w:r>
                </w:p>
                <w:p w:rsidR="001043BC" w:rsidRPr="00EB7D06" w:rsidRDefault="00EB7D06">
                  <w:pPr>
                    <w:pStyle w:val="Style5"/>
                    <w:widowControl/>
                    <w:spacing w:before="5" w:line="264" w:lineRule="exact"/>
                    <w:ind w:left="10" w:right="4858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Юридически отдел ГК</w:t>
                  </w:r>
                </w:p>
                <w:p w:rsidR="001043BC" w:rsidRPr="00EB7D06" w:rsidRDefault="00EB7D06">
                  <w:pPr>
                    <w:pStyle w:val="Style5"/>
                    <w:widowControl/>
                    <w:spacing w:line="264" w:lineRule="exact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Консультативное совещание САД по управлению персоналом</w:t>
                  </w:r>
                </w:p>
                <w:p w:rsidR="006025C8" w:rsidRPr="007B5397" w:rsidRDefault="006025C8" w:rsidP="006025C8">
                  <w:pPr>
                    <w:pStyle w:val="Style5"/>
                    <w:widowControl/>
                    <w:spacing w:before="5" w:line="264" w:lineRule="exact"/>
                    <w:ind w:left="5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Комитет Службы доверия по стандартам сертификации и аккредитации</w:t>
                  </w:r>
                </w:p>
                <w:p w:rsidR="001043BC" w:rsidRPr="000D6D51" w:rsidRDefault="000D6D51">
                  <w:pPr>
                    <w:pStyle w:val="Style5"/>
                    <w:widowControl/>
                    <w:spacing w:line="264" w:lineRule="exact"/>
                    <w:ind w:left="5" w:right="3974"/>
                    <w:rPr>
                      <w:rStyle w:val="FontStyle14"/>
                      <w:lang w:eastAsia="en-US"/>
                    </w:rPr>
                  </w:pPr>
                  <w:r>
                    <w:rPr>
                      <w:rStyle w:val="FontStyle14"/>
                      <w:lang w:eastAsia="en-US"/>
                    </w:rPr>
                    <w:t>Подкомитет</w:t>
                  </w:r>
                  <w:r w:rsidRPr="000D6D5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Службы</w:t>
                  </w:r>
                  <w:r w:rsidRPr="000D6D5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доверия</w:t>
                  </w:r>
                  <w:r w:rsidRPr="000D6D51">
                    <w:rPr>
                      <w:rStyle w:val="FontStyle14"/>
                      <w:lang w:eastAsia="en-US"/>
                    </w:rPr>
                    <w:t xml:space="preserve"> </w:t>
                  </w:r>
                  <w:r>
                    <w:rPr>
                      <w:rStyle w:val="FontStyle14"/>
                      <w:lang w:eastAsia="en-US"/>
                    </w:rPr>
                    <w:t>по подготовке устава</w:t>
                  </w:r>
                </w:p>
              </w:txbxContent>
            </v:textbox>
            <w10:wrap type="topAndBottom" anchorx="page" anchory="page"/>
          </v:shape>
        </w:pict>
      </w:r>
    </w:p>
    <w:sectPr w:rsidR="007F20D5" w:rsidSect="001043BC">
      <w:pgSz w:w="11905" w:h="16837"/>
      <w:pgMar w:top="1183" w:right="833" w:bottom="1440" w:left="8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00" w:rsidRDefault="00E01400">
      <w:r>
        <w:separator/>
      </w:r>
    </w:p>
  </w:endnote>
  <w:endnote w:type="continuationSeparator" w:id="0">
    <w:p w:rsidR="00E01400" w:rsidRDefault="00E01400" w:rsidP="00D9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00" w:rsidRDefault="00E01400">
      <w:r>
        <w:separator/>
      </w:r>
    </w:p>
  </w:footnote>
  <w:footnote w:type="continuationSeparator" w:id="0">
    <w:p w:rsidR="00E01400" w:rsidRDefault="00E01400" w:rsidP="00D93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A2B4E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Constantia" w:hAnsi="Constant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Constantia" w:hAnsi="Constanti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F20D5"/>
    <w:rsid w:val="000035BA"/>
    <w:rsid w:val="000041C1"/>
    <w:rsid w:val="00072630"/>
    <w:rsid w:val="000C7A51"/>
    <w:rsid w:val="000D6D51"/>
    <w:rsid w:val="000D7AA2"/>
    <w:rsid w:val="001043BC"/>
    <w:rsid w:val="00140F6D"/>
    <w:rsid w:val="001420E6"/>
    <w:rsid w:val="001742A2"/>
    <w:rsid w:val="0020016C"/>
    <w:rsid w:val="002052F7"/>
    <w:rsid w:val="002128B0"/>
    <w:rsid w:val="0022225E"/>
    <w:rsid w:val="002547B2"/>
    <w:rsid w:val="002565C9"/>
    <w:rsid w:val="00295B92"/>
    <w:rsid w:val="002C6697"/>
    <w:rsid w:val="002F1D74"/>
    <w:rsid w:val="002F42CC"/>
    <w:rsid w:val="00301200"/>
    <w:rsid w:val="00325E13"/>
    <w:rsid w:val="00337C93"/>
    <w:rsid w:val="003548C6"/>
    <w:rsid w:val="00380686"/>
    <w:rsid w:val="0039428A"/>
    <w:rsid w:val="003C65AB"/>
    <w:rsid w:val="003E0F74"/>
    <w:rsid w:val="004077AC"/>
    <w:rsid w:val="00441F3E"/>
    <w:rsid w:val="004564B2"/>
    <w:rsid w:val="005176CC"/>
    <w:rsid w:val="00536B88"/>
    <w:rsid w:val="0054059C"/>
    <w:rsid w:val="00546A6B"/>
    <w:rsid w:val="00561ADB"/>
    <w:rsid w:val="00594B23"/>
    <w:rsid w:val="00597D3C"/>
    <w:rsid w:val="005A2241"/>
    <w:rsid w:val="005A2246"/>
    <w:rsid w:val="005B3B3A"/>
    <w:rsid w:val="005E2AAC"/>
    <w:rsid w:val="00600FF3"/>
    <w:rsid w:val="006025C8"/>
    <w:rsid w:val="00607CF9"/>
    <w:rsid w:val="00621A83"/>
    <w:rsid w:val="00625DFA"/>
    <w:rsid w:val="006333B8"/>
    <w:rsid w:val="00636835"/>
    <w:rsid w:val="006A297E"/>
    <w:rsid w:val="006C1B77"/>
    <w:rsid w:val="006D6CBF"/>
    <w:rsid w:val="0072633B"/>
    <w:rsid w:val="007555DF"/>
    <w:rsid w:val="00777523"/>
    <w:rsid w:val="007B5397"/>
    <w:rsid w:val="007F20D5"/>
    <w:rsid w:val="00803561"/>
    <w:rsid w:val="00810275"/>
    <w:rsid w:val="00847080"/>
    <w:rsid w:val="008A2AA1"/>
    <w:rsid w:val="008C7C05"/>
    <w:rsid w:val="008F2CE9"/>
    <w:rsid w:val="008F3684"/>
    <w:rsid w:val="00925227"/>
    <w:rsid w:val="00964E93"/>
    <w:rsid w:val="009B270D"/>
    <w:rsid w:val="009B44AF"/>
    <w:rsid w:val="009B4F37"/>
    <w:rsid w:val="009D23C2"/>
    <w:rsid w:val="009F1DAD"/>
    <w:rsid w:val="009F3C31"/>
    <w:rsid w:val="00A052A3"/>
    <w:rsid w:val="00A1522D"/>
    <w:rsid w:val="00AC1267"/>
    <w:rsid w:val="00AC1B82"/>
    <w:rsid w:val="00AE57A4"/>
    <w:rsid w:val="00B06C76"/>
    <w:rsid w:val="00B6420F"/>
    <w:rsid w:val="00BA1B34"/>
    <w:rsid w:val="00BB35DB"/>
    <w:rsid w:val="00BF6AC0"/>
    <w:rsid w:val="00C0433D"/>
    <w:rsid w:val="00C047BC"/>
    <w:rsid w:val="00C10C24"/>
    <w:rsid w:val="00C64659"/>
    <w:rsid w:val="00CA25C3"/>
    <w:rsid w:val="00CE5023"/>
    <w:rsid w:val="00DA441C"/>
    <w:rsid w:val="00DC0F67"/>
    <w:rsid w:val="00DD0467"/>
    <w:rsid w:val="00DE3C40"/>
    <w:rsid w:val="00DF6435"/>
    <w:rsid w:val="00E01400"/>
    <w:rsid w:val="00E014F7"/>
    <w:rsid w:val="00E01634"/>
    <w:rsid w:val="00E07E00"/>
    <w:rsid w:val="00E10A3E"/>
    <w:rsid w:val="00E4559E"/>
    <w:rsid w:val="00E50A71"/>
    <w:rsid w:val="00E57C44"/>
    <w:rsid w:val="00E70A7F"/>
    <w:rsid w:val="00E804F8"/>
    <w:rsid w:val="00EB7D06"/>
    <w:rsid w:val="00EF382F"/>
    <w:rsid w:val="00EF454A"/>
    <w:rsid w:val="00EF5AB5"/>
    <w:rsid w:val="00F17151"/>
    <w:rsid w:val="00F24922"/>
    <w:rsid w:val="00F50FE1"/>
    <w:rsid w:val="00F75616"/>
    <w:rsid w:val="00F86D74"/>
    <w:rsid w:val="00F9515A"/>
    <w:rsid w:val="00FB2E86"/>
    <w:rsid w:val="00FE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BC"/>
    <w:pPr>
      <w:widowControl w:val="0"/>
      <w:autoSpaceDE w:val="0"/>
      <w:autoSpaceDN w:val="0"/>
      <w:adjustRightInd w:val="0"/>
      <w:spacing w:after="0" w:line="240" w:lineRule="auto"/>
    </w:pPr>
    <w:rPr>
      <w:rFonts w:hAnsi="Constant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043BC"/>
  </w:style>
  <w:style w:type="paragraph" w:customStyle="1" w:styleId="Style2">
    <w:name w:val="Style2"/>
    <w:basedOn w:val="a"/>
    <w:uiPriority w:val="99"/>
    <w:rsid w:val="001043BC"/>
  </w:style>
  <w:style w:type="paragraph" w:customStyle="1" w:styleId="Style3">
    <w:name w:val="Style3"/>
    <w:basedOn w:val="a"/>
    <w:uiPriority w:val="99"/>
    <w:rsid w:val="001043BC"/>
    <w:pPr>
      <w:spacing w:line="264" w:lineRule="exact"/>
      <w:jc w:val="both"/>
    </w:pPr>
  </w:style>
  <w:style w:type="paragraph" w:customStyle="1" w:styleId="Style4">
    <w:name w:val="Style4"/>
    <w:basedOn w:val="a"/>
    <w:uiPriority w:val="99"/>
    <w:rsid w:val="001043BC"/>
    <w:pPr>
      <w:spacing w:line="269" w:lineRule="exact"/>
      <w:ind w:hanging="350"/>
    </w:pPr>
  </w:style>
  <w:style w:type="paragraph" w:customStyle="1" w:styleId="Style5">
    <w:name w:val="Style5"/>
    <w:basedOn w:val="a"/>
    <w:uiPriority w:val="99"/>
    <w:rsid w:val="001043BC"/>
  </w:style>
  <w:style w:type="paragraph" w:customStyle="1" w:styleId="Style6">
    <w:name w:val="Style6"/>
    <w:basedOn w:val="a"/>
    <w:uiPriority w:val="99"/>
    <w:rsid w:val="001043BC"/>
  </w:style>
  <w:style w:type="character" w:customStyle="1" w:styleId="FontStyle11">
    <w:name w:val="Font Style11"/>
    <w:basedOn w:val="a0"/>
    <w:uiPriority w:val="99"/>
    <w:rsid w:val="001043BC"/>
    <w:rPr>
      <w:rFonts w:ascii="Constantia" w:hAnsi="Constantia" w:cs="Constantia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1043BC"/>
    <w:rPr>
      <w:rFonts w:ascii="Constantia" w:hAnsi="Constantia" w:cs="Constantia"/>
      <w:sz w:val="16"/>
      <w:szCs w:val="16"/>
    </w:rPr>
  </w:style>
  <w:style w:type="character" w:customStyle="1" w:styleId="FontStyle13">
    <w:name w:val="Font Style13"/>
    <w:basedOn w:val="a0"/>
    <w:uiPriority w:val="99"/>
    <w:rsid w:val="001043BC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1043BC"/>
    <w:rPr>
      <w:rFonts w:ascii="Constantia" w:hAnsi="Constantia" w:cs="Constantia"/>
      <w:sz w:val="20"/>
      <w:szCs w:val="20"/>
    </w:rPr>
  </w:style>
  <w:style w:type="character" w:customStyle="1" w:styleId="FontStyle15">
    <w:name w:val="Font Style15"/>
    <w:basedOn w:val="a0"/>
    <w:uiPriority w:val="99"/>
    <w:rsid w:val="001043BC"/>
    <w:rPr>
      <w:rFonts w:ascii="Constantia" w:hAnsi="Constantia" w:cs="Constantia"/>
      <w:b/>
      <w:bCs/>
      <w:sz w:val="20"/>
      <w:szCs w:val="20"/>
    </w:rPr>
  </w:style>
  <w:style w:type="paragraph" w:customStyle="1" w:styleId="Default">
    <w:name w:val="Default"/>
    <w:rsid w:val="00803561"/>
    <w:pPr>
      <w:autoSpaceDE w:val="0"/>
      <w:autoSpaceDN w:val="0"/>
      <w:adjustRightInd w:val="0"/>
      <w:spacing w:after="0" w:line="240" w:lineRule="auto"/>
    </w:pPr>
    <w:rPr>
      <w:rFonts w:eastAsiaTheme="minorHAnsi" w:hAnsi="Constantia" w:cs="Constant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10700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EAD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reception</dc:creator>
  <cp:lastModifiedBy>reception</cp:lastModifiedBy>
  <cp:revision>158</cp:revision>
  <dcterms:created xsi:type="dcterms:W3CDTF">2013-07-29T11:23:00Z</dcterms:created>
  <dcterms:modified xsi:type="dcterms:W3CDTF">2013-08-06T13:30:00Z</dcterms:modified>
</cp:coreProperties>
</file>